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oleObject"/>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Default Extension="pict" ContentType="image/pict"/>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70C" w:rsidRPr="0079170C" w:rsidRDefault="0079170C" w:rsidP="0079170C">
      <w:pPr>
        <w:shd w:val="clear" w:color="auto" w:fill="FFFFFF"/>
        <w:spacing w:line="300" w:lineRule="atLeast"/>
        <w:outlineLvl w:val="0"/>
        <w:rPr>
          <w:rFonts w:ascii="Lucida Grande" w:hAnsi="Lucida Grande"/>
          <w:b/>
          <w:bCs/>
          <w:color w:val="444444"/>
          <w:kern w:val="36"/>
          <w:sz w:val="40"/>
          <w:szCs w:val="40"/>
        </w:rPr>
      </w:pPr>
      <w:r w:rsidRPr="0079170C">
        <w:rPr>
          <w:rFonts w:ascii="Lucida Grande" w:hAnsi="Lucida Grande"/>
          <w:b/>
          <w:bCs/>
          <w:color w:val="444444"/>
          <w:kern w:val="36"/>
          <w:sz w:val="40"/>
          <w:szCs w:val="40"/>
        </w:rPr>
        <w:t>Properties and Definitions</w:t>
      </w:r>
    </w:p>
    <w:p w:rsidR="0079170C" w:rsidRPr="0079170C" w:rsidRDefault="0079170C" w:rsidP="0079170C">
      <w:pPr>
        <w:shd w:val="clear" w:color="auto" w:fill="FFFFFF"/>
        <w:spacing w:line="300" w:lineRule="atLeast"/>
        <w:outlineLvl w:val="1"/>
        <w:rPr>
          <w:rFonts w:ascii="Lucida Grande" w:hAnsi="Lucida Grande"/>
          <w:b/>
          <w:bCs/>
          <w:color w:val="444444"/>
          <w:sz w:val="34"/>
          <w:szCs w:val="34"/>
        </w:rPr>
      </w:pPr>
      <w:bookmarkStart w:id="0" w:name="Usefulconstantspropertiesandconversions"/>
      <w:bookmarkEnd w:id="0"/>
      <w:r w:rsidRPr="0079170C">
        <w:rPr>
          <w:rFonts w:ascii="Lucida Grande" w:hAnsi="Lucida Grande"/>
          <w:b/>
          <w:bCs/>
          <w:color w:val="444444"/>
          <w:sz w:val="34"/>
          <w:szCs w:val="34"/>
        </w:rPr>
        <w:t>Useful constants, properties, and conversions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spellStart"/>
      <w:proofErr w:type="gramStart"/>
      <w:r w:rsidRPr="0079170C">
        <w:rPr>
          <w:rFonts w:ascii="Lucida Grande" w:hAnsi="Lucida Grande" w:cs="Times New Roman"/>
          <w:color w:val="444444"/>
          <w:sz w:val="26"/>
          <w:szCs w:val="26"/>
        </w:rPr>
        <w:t>g</w:t>
      </w:r>
      <w:r w:rsidRPr="0079170C">
        <w:rPr>
          <w:rFonts w:ascii="Lucida Grande" w:hAnsi="Lucida Grande" w:cs="Times New Roman"/>
          <w:color w:val="444444"/>
          <w:sz w:val="26"/>
          <w:szCs w:val="26"/>
          <w:vertAlign w:val="subscript"/>
        </w:rPr>
        <w:t>c</w:t>
      </w:r>
      <w:proofErr w:type="spellEnd"/>
      <w:proofErr w:type="gramEnd"/>
      <w:r w:rsidRPr="0079170C">
        <w:rPr>
          <w:rFonts w:ascii="Lucida Grande" w:hAnsi="Lucida Grande" w:cs="Times New Roman"/>
          <w:color w:val="444444"/>
          <w:sz w:val="26"/>
        </w:rPr>
        <w:t> </w:t>
      </w:r>
      <w:r w:rsidRPr="0079170C">
        <w:rPr>
          <w:rFonts w:ascii="Lucida Grande" w:hAnsi="Lucida Grande" w:cs="Times New Roman"/>
          <w:color w:val="444444"/>
          <w:sz w:val="26"/>
          <w:szCs w:val="26"/>
        </w:rPr>
        <w:t>= 32.2 ft/sec</w:t>
      </w:r>
      <w:r w:rsidRPr="0079170C">
        <w:rPr>
          <w:rFonts w:ascii="Lucida Grande" w:hAnsi="Lucida Grande" w:cs="Times New Roman"/>
          <w:color w:val="444444"/>
          <w:sz w:val="26"/>
          <w:szCs w:val="26"/>
          <w:vertAlign w:val="superscript"/>
        </w:rPr>
        <w:t>2</w:t>
      </w:r>
      <w:r w:rsidRPr="0079170C">
        <w:rPr>
          <w:rFonts w:ascii="Lucida Grande" w:hAnsi="Lucida Grande" w:cs="Times New Roman"/>
          <w:color w:val="444444"/>
          <w:sz w:val="26"/>
        </w:rPr>
        <w:t> </w:t>
      </w:r>
      <w:r w:rsidRPr="0079170C">
        <w:rPr>
          <w:rFonts w:ascii="Lucida Grande" w:hAnsi="Lucida Grande" w:cs="Times New Roman"/>
          <w:color w:val="444444"/>
          <w:sz w:val="26"/>
          <w:szCs w:val="26"/>
        </w:rPr>
        <w:t>[lbm-ft/lbf-sec</w:t>
      </w:r>
      <w:r w:rsidRPr="0079170C">
        <w:rPr>
          <w:rFonts w:ascii="Lucida Grande" w:hAnsi="Lucida Grande" w:cs="Times New Roman"/>
          <w:color w:val="444444"/>
          <w:sz w:val="26"/>
          <w:szCs w:val="26"/>
          <w:vertAlign w:val="superscript"/>
        </w:rPr>
        <w:t>2</w:t>
      </w:r>
      <w:r w:rsidRPr="0079170C">
        <w:rPr>
          <w:rFonts w:ascii="Lucida Grande" w:hAnsi="Lucida Grande" w:cs="Times New Roman"/>
          <w:color w:val="444444"/>
          <w:sz w:val="26"/>
          <w:szCs w:val="26"/>
        </w:rPr>
        <w: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spellStart"/>
      <w:r w:rsidRPr="0079170C">
        <w:rPr>
          <w:rFonts w:ascii="Lucida Grande" w:hAnsi="Lucida Grande" w:cs="Times New Roman"/>
          <w:color w:val="444444"/>
          <w:sz w:val="26"/>
          <w:szCs w:val="26"/>
        </w:rPr>
        <w:t>ρ</w:t>
      </w:r>
      <w:r w:rsidRPr="0079170C">
        <w:rPr>
          <w:rFonts w:ascii="Lucida Grande" w:hAnsi="Lucida Grande" w:cs="Times New Roman"/>
          <w:color w:val="444444"/>
          <w:sz w:val="26"/>
          <w:szCs w:val="26"/>
          <w:vertAlign w:val="subscript"/>
        </w:rPr>
        <w:t>water</w:t>
      </w:r>
      <w:proofErr w:type="spellEnd"/>
      <w:r w:rsidRPr="0079170C">
        <w:rPr>
          <w:rFonts w:ascii="Lucida Grande" w:hAnsi="Lucida Grande" w:cs="Times New Roman"/>
          <w:color w:val="444444"/>
          <w:sz w:val="26"/>
        </w:rPr>
        <w:t> </w:t>
      </w:r>
      <w:r w:rsidRPr="0079170C">
        <w:rPr>
          <w:rFonts w:ascii="Lucida Grande" w:hAnsi="Lucida Grande" w:cs="Times New Roman"/>
          <w:color w:val="444444"/>
          <w:sz w:val="26"/>
          <w:szCs w:val="26"/>
        </w:rPr>
        <w:t>= 1.96 slugs/ft</w:t>
      </w:r>
      <w:r w:rsidRPr="0079170C">
        <w:rPr>
          <w:rFonts w:ascii="Lucida Grande" w:hAnsi="Lucida Grande" w:cs="Times New Roman"/>
          <w:color w:val="444444"/>
          <w:sz w:val="26"/>
          <w:szCs w:val="26"/>
          <w:vertAlign w:val="superscript"/>
        </w:rPr>
        <w:t>3</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spellStart"/>
      <w:r w:rsidRPr="0079170C">
        <w:rPr>
          <w:rFonts w:ascii="Lucida Grande" w:hAnsi="Lucida Grande" w:cs="Times New Roman"/>
          <w:color w:val="444444"/>
          <w:sz w:val="26"/>
          <w:szCs w:val="26"/>
        </w:rPr>
        <w:t>γ</w:t>
      </w:r>
      <w:r w:rsidRPr="0079170C">
        <w:rPr>
          <w:rFonts w:ascii="Lucida Grande" w:hAnsi="Lucida Grande" w:cs="Times New Roman"/>
          <w:color w:val="444444"/>
          <w:sz w:val="26"/>
          <w:szCs w:val="26"/>
          <w:vertAlign w:val="subscript"/>
        </w:rPr>
        <w:t>water</w:t>
      </w:r>
      <w:proofErr w:type="spellEnd"/>
      <w:r w:rsidRPr="0079170C">
        <w:rPr>
          <w:rFonts w:ascii="Lucida Grande" w:hAnsi="Lucida Grande" w:cs="Times New Roman"/>
          <w:color w:val="444444"/>
          <w:sz w:val="26"/>
        </w:rPr>
        <w:t> </w:t>
      </w:r>
      <w:r w:rsidRPr="0079170C">
        <w:rPr>
          <w:rFonts w:ascii="Lucida Grande" w:hAnsi="Lucida Grande" w:cs="Times New Roman"/>
          <w:color w:val="444444"/>
          <w:sz w:val="26"/>
          <w:szCs w:val="26"/>
        </w:rPr>
        <w:t>= 62.4 lb/ft</w:t>
      </w:r>
      <w:r w:rsidRPr="0079170C">
        <w:rPr>
          <w:rFonts w:ascii="Lucida Grande" w:hAnsi="Lucida Grande" w:cs="Times New Roman"/>
          <w:color w:val="444444"/>
          <w:sz w:val="26"/>
          <w:szCs w:val="26"/>
          <w:vertAlign w:val="superscript"/>
        </w:rPr>
        <w:t>3</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1 ft</w:t>
      </w:r>
      <w:r w:rsidRPr="0079170C">
        <w:rPr>
          <w:rFonts w:ascii="Lucida Grande" w:hAnsi="Lucida Grande" w:cs="Times New Roman"/>
          <w:color w:val="444444"/>
          <w:sz w:val="26"/>
          <w:szCs w:val="26"/>
          <w:vertAlign w:val="superscript"/>
        </w:rPr>
        <w:t>3</w:t>
      </w:r>
      <w:r w:rsidRPr="0079170C">
        <w:rPr>
          <w:rFonts w:ascii="Lucida Grande" w:hAnsi="Lucida Grande" w:cs="Times New Roman"/>
          <w:color w:val="444444"/>
          <w:sz w:val="26"/>
          <w:szCs w:val="26"/>
        </w:rPr>
        <w:t xml:space="preserve">/sec = 449 </w:t>
      </w:r>
      <w:proofErr w:type="spellStart"/>
      <w:r w:rsidRPr="0079170C">
        <w:rPr>
          <w:rFonts w:ascii="Lucida Grande" w:hAnsi="Lucida Grande" w:cs="Times New Roman"/>
          <w:color w:val="444444"/>
          <w:sz w:val="26"/>
          <w:szCs w:val="26"/>
        </w:rPr>
        <w:t>gpm</w:t>
      </w:r>
      <w:proofErr w:type="spell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xml:space="preserve">1 </w:t>
      </w:r>
      <w:proofErr w:type="spellStart"/>
      <w:r w:rsidRPr="0079170C">
        <w:rPr>
          <w:rFonts w:ascii="Lucida Grande" w:hAnsi="Lucida Grande" w:cs="Times New Roman"/>
          <w:color w:val="444444"/>
          <w:sz w:val="26"/>
          <w:szCs w:val="26"/>
        </w:rPr>
        <w:t>mgd</w:t>
      </w:r>
      <w:proofErr w:type="spellEnd"/>
      <w:r w:rsidRPr="0079170C">
        <w:rPr>
          <w:rFonts w:ascii="Lucida Grande" w:hAnsi="Lucida Grande" w:cs="Times New Roman"/>
          <w:color w:val="444444"/>
          <w:sz w:val="26"/>
          <w:szCs w:val="26"/>
        </w:rPr>
        <w:t xml:space="preserve"> = 1.547 ft</w:t>
      </w:r>
      <w:r w:rsidRPr="0079170C">
        <w:rPr>
          <w:rFonts w:ascii="Lucida Grande" w:hAnsi="Lucida Grande" w:cs="Times New Roman"/>
          <w:color w:val="444444"/>
          <w:sz w:val="26"/>
          <w:szCs w:val="26"/>
          <w:vertAlign w:val="superscript"/>
        </w:rPr>
        <w:t>3</w:t>
      </w:r>
      <w:r w:rsidRPr="0079170C">
        <w:rPr>
          <w:rFonts w:ascii="Lucida Grande" w:hAnsi="Lucida Grande" w:cs="Times New Roman"/>
          <w:color w:val="444444"/>
          <w:sz w:val="26"/>
          <w:szCs w:val="26"/>
        </w:rPr>
        <w:t>/sec</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1 foot of water = 0.433 psi</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1 psi = 2.31 ft of water</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1"/>
        <w:rPr>
          <w:rFonts w:ascii="Lucida Grande" w:hAnsi="Lucida Grande"/>
          <w:b/>
          <w:bCs/>
          <w:color w:val="444444"/>
          <w:sz w:val="34"/>
          <w:szCs w:val="34"/>
        </w:rPr>
      </w:pPr>
      <w:bookmarkStart w:id="1" w:name="Definitions"/>
      <w:r w:rsidRPr="0079170C">
        <w:rPr>
          <w:rFonts w:ascii="Lucida Grande" w:hAnsi="Lucida Grande"/>
          <w:b/>
          <w:bCs/>
          <w:color w:val="444444"/>
          <w:sz w:val="34"/>
          <w:szCs w:val="34"/>
        </w:rPr>
        <w:t>Definitions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b/>
          <w:color w:val="444444"/>
          <w:sz w:val="26"/>
        </w:rPr>
        <w:t>discharge</w:t>
      </w:r>
      <w:proofErr w:type="gramEnd"/>
      <w:r w:rsidRPr="0079170C">
        <w:rPr>
          <w:rFonts w:ascii="Lucida Grande" w:hAnsi="Lucida Grande" w:cs="Times New Roman"/>
          <w:b/>
          <w:color w:val="444444"/>
          <w:sz w:val="26"/>
        </w:rPr>
        <w:t>:</w:t>
      </w:r>
      <w:r w:rsidRPr="0079170C">
        <w:rPr>
          <w:rFonts w:ascii="Lucida Grande" w:hAnsi="Lucida Grande" w:cs="Times New Roman"/>
          <w:color w:val="444444"/>
          <w:sz w:val="26"/>
          <w:szCs w:val="26"/>
        </w:rPr>
        <w:t>  flow rate, usually in ft</w:t>
      </w:r>
      <w:r w:rsidRPr="0079170C">
        <w:rPr>
          <w:rFonts w:ascii="Lucida Grande" w:hAnsi="Lucida Grande" w:cs="Times New Roman"/>
          <w:color w:val="444444"/>
          <w:sz w:val="26"/>
          <w:szCs w:val="26"/>
          <w:vertAlign w:val="superscript"/>
        </w:rPr>
        <w:t>3</w:t>
      </w:r>
      <w:r w:rsidRPr="0079170C">
        <w:rPr>
          <w:rFonts w:ascii="Lucida Grande" w:hAnsi="Lucida Grande" w:cs="Times New Roman"/>
          <w:color w:val="444444"/>
          <w:sz w:val="26"/>
          <w:szCs w:val="26"/>
        </w:rPr>
        <w:t xml:space="preserve">/sec or </w:t>
      </w:r>
      <w:proofErr w:type="spellStart"/>
      <w:r w:rsidRPr="0079170C">
        <w:rPr>
          <w:rFonts w:ascii="Lucida Grande" w:hAnsi="Lucida Grande" w:cs="Times New Roman"/>
          <w:color w:val="444444"/>
          <w:sz w:val="26"/>
          <w:szCs w:val="26"/>
        </w:rPr>
        <w:t>gpm</w:t>
      </w:r>
      <w:proofErr w:type="spell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1"/>
        <w:rPr>
          <w:rFonts w:ascii="Lucida Grande" w:hAnsi="Lucida Grande"/>
          <w:b/>
          <w:bCs/>
          <w:color w:val="444444"/>
          <w:sz w:val="34"/>
          <w:szCs w:val="34"/>
        </w:rPr>
      </w:pPr>
      <w:bookmarkStart w:id="2" w:name="Properties"/>
      <w:bookmarkEnd w:id="2"/>
      <w:r w:rsidRPr="0079170C">
        <w:rPr>
          <w:rFonts w:ascii="Lucida Grande" w:hAnsi="Lucida Grande"/>
          <w:b/>
          <w:bCs/>
          <w:color w:val="444444"/>
          <w:sz w:val="34"/>
          <w:szCs w:val="34"/>
        </w:rPr>
        <w:t>Properties</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3" w:name="Density"/>
      <w:bookmarkEnd w:id="3"/>
      <w:r w:rsidRPr="0079170C">
        <w:rPr>
          <w:rFonts w:ascii="Lucida Grande" w:hAnsi="Lucida Grande"/>
          <w:b/>
          <w:bCs/>
          <w:color w:val="444444"/>
          <w:sz w:val="30"/>
          <w:szCs w:val="30"/>
        </w:rPr>
        <w:t>Density</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Density (ρ) is mass per unit volume (slugs/ft</w:t>
      </w:r>
      <w:r w:rsidRPr="0079170C">
        <w:rPr>
          <w:rFonts w:ascii="Lucida Grande" w:hAnsi="Lucida Grande" w:cs="Times New Roman"/>
          <w:color w:val="444444"/>
          <w:sz w:val="26"/>
          <w:szCs w:val="26"/>
          <w:vertAlign w:val="superscript"/>
        </w:rPr>
        <w:t>3</w:t>
      </w:r>
      <w:r w:rsidRPr="0079170C">
        <w:rPr>
          <w:rFonts w:ascii="Lucida Grande" w:hAnsi="Lucida Grande" w:cs="Times New Roman"/>
          <w:color w:val="444444"/>
          <w:sz w:val="26"/>
          <w:szCs w:val="26"/>
        </w:rPr>
        <w:t>)</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4" w:name="nbsp"/>
      <w:r w:rsidRPr="0079170C">
        <w:rPr>
          <w:rFonts w:ascii="Lucida Grande" w:hAnsi="Lucida Grande"/>
          <w:b/>
          <w:bCs/>
          <w:color w:val="444444"/>
          <w:sz w:val="30"/>
          <w:szCs w:val="30"/>
        </w:rPr>
        <w:t>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5" w:name="SpecificWeightakaUnitWeight"/>
      <w:bookmarkEnd w:id="5"/>
      <w:r w:rsidRPr="0079170C">
        <w:rPr>
          <w:rFonts w:ascii="Lucida Grande" w:hAnsi="Lucida Grande"/>
          <w:b/>
          <w:bCs/>
          <w:color w:val="444444"/>
          <w:sz w:val="30"/>
          <w:szCs w:val="30"/>
        </w:rPr>
        <w:t>Specific Weight (aka Unit Weight)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Specific Weight (γ) is weight per unit volume (lb/ft</w:t>
      </w:r>
      <w:r w:rsidRPr="0079170C">
        <w:rPr>
          <w:rFonts w:ascii="Lucida Grande" w:hAnsi="Lucida Grande" w:cs="Times New Roman"/>
          <w:color w:val="444444"/>
          <w:sz w:val="26"/>
          <w:szCs w:val="26"/>
          <w:vertAlign w:val="superscript"/>
        </w:rPr>
        <w:t>3</w:t>
      </w:r>
      <w:r w:rsidRPr="0079170C">
        <w:rPr>
          <w:rFonts w:ascii="Lucida Grande" w:hAnsi="Lucida Grande" w:cs="Times New Roman"/>
          <w:color w:val="444444"/>
          <w:sz w:val="26"/>
          <w:szCs w:val="26"/>
        </w:rPr>
        <w:t xml:space="preserve">) = </w:t>
      </w:r>
      <w:proofErr w:type="spellStart"/>
      <w:r w:rsidRPr="0079170C">
        <w:rPr>
          <w:rFonts w:ascii="Lucida Grande" w:hAnsi="Lucida Grande" w:cs="Times New Roman"/>
          <w:color w:val="444444"/>
          <w:sz w:val="26"/>
          <w:szCs w:val="26"/>
        </w:rPr>
        <w:t>ρg</w:t>
      </w:r>
      <w:proofErr w:type="spellEnd"/>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r w:rsidRPr="0079170C">
        <w:rPr>
          <w:rFonts w:ascii="Lucida Grande" w:hAnsi="Lucida Grande"/>
          <w:b/>
          <w:bCs/>
          <w:color w:val="444444"/>
          <w:sz w:val="30"/>
          <w:szCs w:val="30"/>
        </w:rPr>
        <w:t>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6" w:name="SpecificGravity"/>
      <w:bookmarkEnd w:id="6"/>
      <w:r w:rsidRPr="0079170C">
        <w:rPr>
          <w:rFonts w:ascii="Lucida Grande" w:hAnsi="Lucida Grande"/>
          <w:b/>
          <w:bCs/>
          <w:color w:val="444444"/>
          <w:sz w:val="30"/>
          <w:szCs w:val="30"/>
        </w:rPr>
        <w:t>Specific Gravity</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Specific Gravity (S) is the ratio of the weight (or mass) or a substance to the weight (or mass) of water.</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2171700" cy="596900"/>
            <wp:effectExtent l="25400" t="0" r="0" b="0"/>
            <wp:docPr id="1" name="Picture 1"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mula"/>
                    <pic:cNvPicPr>
                      <a:picLocks noChangeAspect="1" noChangeArrowheads="1"/>
                    </pic:cNvPicPr>
                  </pic:nvPicPr>
                  <pic:blipFill>
                    <a:blip r:embed="rId4"/>
                    <a:srcRect/>
                    <a:stretch>
                      <a:fillRect/>
                    </a:stretch>
                  </pic:blipFill>
                  <pic:spPr bwMode="auto">
                    <a:xfrm>
                      <a:off x="0" y="0"/>
                      <a:ext cx="2171700" cy="5969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r w:rsidRPr="0079170C">
        <w:rPr>
          <w:rFonts w:ascii="Lucida Grande" w:hAnsi="Lucida Grande" w:cs="Times New Roman"/>
          <w:color w:val="444444"/>
          <w:sz w:val="26"/>
          <w:szCs w:val="26"/>
        </w:rPr>
        <w:t xml:space="preserve"> the subscript "s" denotes of a given substance and the subscript "w" denotes of water.</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Given S of a substance, you can easily calculate ρ and γ using the equations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1333500" cy="355600"/>
            <wp:effectExtent l="25400" t="0" r="0" b="0"/>
            <wp:docPr id="2" name="Picture 2"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mula"/>
                    <pic:cNvPicPr>
                      <a:picLocks noChangeAspect="1" noChangeArrowheads="1"/>
                    </pic:cNvPicPr>
                  </pic:nvPicPr>
                  <pic:blipFill>
                    <a:blip r:embed="rId5"/>
                    <a:srcRect/>
                    <a:stretch>
                      <a:fillRect/>
                    </a:stretch>
                  </pic:blipFill>
                  <pic:spPr bwMode="auto">
                    <a:xfrm>
                      <a:off x="0" y="0"/>
                      <a:ext cx="1333500" cy="3556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1333500" cy="355600"/>
            <wp:effectExtent l="25400" t="0" r="0" b="0"/>
            <wp:docPr id="3" name="Picture 3"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mula"/>
                    <pic:cNvPicPr>
                      <a:picLocks noChangeAspect="1" noChangeArrowheads="1"/>
                    </pic:cNvPicPr>
                  </pic:nvPicPr>
                  <pic:blipFill>
                    <a:blip r:embed="rId6"/>
                    <a:srcRect/>
                    <a:stretch>
                      <a:fillRect/>
                    </a:stretch>
                  </pic:blipFill>
                  <pic:spPr bwMode="auto">
                    <a:xfrm>
                      <a:off x="0" y="0"/>
                      <a:ext cx="1333500" cy="3556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r w:rsidRPr="0079170C">
        <w:rPr>
          <w:rFonts w:ascii="Lucida Grande" w:hAnsi="Lucida Grande"/>
          <w:b/>
          <w:bCs/>
          <w:color w:val="444444"/>
          <w:sz w:val="30"/>
          <w:szCs w:val="30"/>
        </w:rPr>
        <w:t>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7" w:name="SpecificVolume"/>
      <w:bookmarkEnd w:id="7"/>
      <w:r w:rsidRPr="0079170C">
        <w:rPr>
          <w:rFonts w:ascii="Lucida Grande" w:hAnsi="Lucida Grande"/>
          <w:b/>
          <w:bCs/>
          <w:color w:val="444444"/>
          <w:sz w:val="30"/>
          <w:szCs w:val="30"/>
        </w:rPr>
        <w:t>Specific Volume</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Specific Volume is the volume per unit mass (usually in ft</w:t>
      </w:r>
      <w:r w:rsidRPr="0079170C">
        <w:rPr>
          <w:rFonts w:ascii="Lucida Grande" w:hAnsi="Lucida Grande" w:cs="Times New Roman"/>
          <w:color w:val="444444"/>
          <w:sz w:val="26"/>
          <w:szCs w:val="26"/>
          <w:vertAlign w:val="superscript"/>
        </w:rPr>
        <w:t>3</w:t>
      </w:r>
      <w:r w:rsidRPr="0079170C">
        <w:rPr>
          <w:rFonts w:ascii="Lucida Grande" w:hAnsi="Lucida Grande" w:cs="Times New Roman"/>
          <w:color w:val="444444"/>
          <w:sz w:val="26"/>
          <w:szCs w:val="26"/>
        </w:rPr>
        <w:t>/lbm)</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r w:rsidRPr="0079170C">
        <w:rPr>
          <w:rFonts w:ascii="Lucida Grande" w:hAnsi="Lucida Grande"/>
          <w:b/>
          <w:bCs/>
          <w:color w:val="444444"/>
          <w:sz w:val="30"/>
          <w:szCs w:val="30"/>
        </w:rPr>
        <w:t>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8" w:name="Viscosity"/>
      <w:bookmarkEnd w:id="8"/>
      <w:r w:rsidRPr="0079170C">
        <w:rPr>
          <w:rFonts w:ascii="Lucida Grande" w:hAnsi="Lucida Grande"/>
          <w:b/>
          <w:bCs/>
          <w:color w:val="444444"/>
          <w:sz w:val="30"/>
          <w:szCs w:val="30"/>
        </w:rPr>
        <w:t>Viscosity</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Viscosity (υ) is a measure of a fluid's ability to resist shearing force (usually in lb</w:t>
      </w:r>
      <w:r w:rsidRPr="0079170C">
        <w:rPr>
          <w:rFonts w:ascii="Lucida Grande" w:hAnsi="Lucida Grande" w:cs="Times New Roman"/>
          <w:color w:val="444444"/>
          <w:sz w:val="26"/>
          <w:szCs w:val="26"/>
          <w:vertAlign w:val="subscript"/>
        </w:rPr>
        <w:t>f</w:t>
      </w:r>
      <w:r w:rsidRPr="0079170C">
        <w:rPr>
          <w:rFonts w:ascii="Lucida Grande" w:hAnsi="Lucida Grande" w:cs="Times New Roman"/>
          <w:color w:val="444444"/>
          <w:sz w:val="26"/>
          <w:szCs w:val="26"/>
        </w:rPr>
        <w:t>·sec/ft</w:t>
      </w:r>
      <w:r w:rsidRPr="0079170C">
        <w:rPr>
          <w:rFonts w:ascii="Lucida Grande" w:hAnsi="Lucida Grande" w:cs="Times New Roman"/>
          <w:color w:val="444444"/>
          <w:sz w:val="26"/>
          <w:szCs w:val="26"/>
          <w:vertAlign w:val="superscript"/>
        </w:rPr>
        <w:t>2</w:t>
      </w:r>
      <w:r w:rsidRPr="0079170C">
        <w:rPr>
          <w:rFonts w:ascii="Lucida Grande" w:hAnsi="Lucida Grande" w:cs="Times New Roman"/>
          <w:color w:val="444444"/>
          <w:sz w:val="26"/>
          <w:szCs w:val="26"/>
        </w:rPr>
        <w: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xml:space="preserve">υ is </w:t>
      </w:r>
      <w:proofErr w:type="gramStart"/>
      <w:r w:rsidRPr="0079170C">
        <w:rPr>
          <w:rFonts w:ascii="Lucida Grande" w:hAnsi="Lucida Grande" w:cs="Times New Roman"/>
          <w:color w:val="444444"/>
          <w:sz w:val="26"/>
          <w:szCs w:val="26"/>
        </w:rPr>
        <w:t>a proportionality</w:t>
      </w:r>
      <w:proofErr w:type="gramEnd"/>
      <w:r w:rsidRPr="0079170C">
        <w:rPr>
          <w:rFonts w:ascii="Lucida Grande" w:hAnsi="Lucida Grande" w:cs="Times New Roman"/>
          <w:color w:val="444444"/>
          <w:sz w:val="26"/>
          <w:szCs w:val="26"/>
        </w:rPr>
        <w:t xml:space="preserve"> constant and is also known as absolute viscosity or dynamic viscosity.</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Viscosity is often given in the SI unit of Poise.  To convert to English units use the relationship</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2209800" cy="647700"/>
            <wp:effectExtent l="25400" t="0" r="0" b="0"/>
            <wp:docPr id="4" name="Picture 4"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mula"/>
                    <pic:cNvPicPr>
                      <a:picLocks noChangeAspect="1" noChangeArrowheads="1"/>
                    </pic:cNvPicPr>
                  </pic:nvPicPr>
                  <pic:blipFill>
                    <a:blip r:embed="rId7"/>
                    <a:srcRect/>
                    <a:stretch>
                      <a:fillRect/>
                    </a:stretch>
                  </pic:blipFill>
                  <pic:spPr bwMode="auto">
                    <a:xfrm>
                      <a:off x="0" y="0"/>
                      <a:ext cx="2209800" cy="6477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9" w:name="KinematicViscosity"/>
      <w:bookmarkEnd w:id="9"/>
      <w:r w:rsidRPr="0079170C">
        <w:rPr>
          <w:rFonts w:ascii="Lucida Grande" w:hAnsi="Lucida Grande"/>
          <w:b/>
          <w:bCs/>
          <w:color w:val="444444"/>
          <w:sz w:val="30"/>
          <w:szCs w:val="30"/>
        </w:rPr>
        <w:t>Kinematic Viscosity</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762000" cy="596900"/>
            <wp:effectExtent l="25400" t="0" r="0" b="0"/>
            <wp:docPr id="5" name="Picture 5"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mula"/>
                    <pic:cNvPicPr>
                      <a:picLocks noChangeAspect="1" noChangeArrowheads="1"/>
                    </pic:cNvPicPr>
                  </pic:nvPicPr>
                  <pic:blipFill>
                    <a:blip r:embed="rId8"/>
                    <a:srcRect/>
                    <a:stretch>
                      <a:fillRect/>
                    </a:stretch>
                  </pic:blipFill>
                  <pic:spPr bwMode="auto">
                    <a:xfrm>
                      <a:off x="0" y="0"/>
                      <a:ext cx="762000" cy="5969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γ = kinematic viscosity (ft</w:t>
      </w:r>
      <w:r w:rsidRPr="0079170C">
        <w:rPr>
          <w:rFonts w:ascii="Lucida Grande" w:hAnsi="Lucida Grande" w:cs="Times New Roman"/>
          <w:color w:val="444444"/>
          <w:sz w:val="26"/>
          <w:szCs w:val="26"/>
          <w:vertAlign w:val="superscript"/>
        </w:rPr>
        <w:t>2</w:t>
      </w:r>
      <w:r w:rsidRPr="0079170C">
        <w:rPr>
          <w:rFonts w:ascii="Lucida Grande" w:hAnsi="Lucida Grande" w:cs="Times New Roman"/>
          <w:color w:val="444444"/>
          <w:sz w:val="26"/>
          <w:szCs w:val="26"/>
        </w:rPr>
        <w:t>/s)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υ = dynamic viscosity (lb</w:t>
      </w:r>
      <w:r w:rsidRPr="0079170C">
        <w:rPr>
          <w:rFonts w:ascii="Lucida Grande" w:hAnsi="Lucida Grande" w:cs="Times New Roman"/>
          <w:color w:val="444444"/>
          <w:sz w:val="26"/>
          <w:szCs w:val="26"/>
          <w:vertAlign w:val="subscript"/>
        </w:rPr>
        <w:t>f</w:t>
      </w:r>
      <w:r w:rsidRPr="0079170C">
        <w:rPr>
          <w:rFonts w:ascii="Lucida Grande" w:hAnsi="Lucida Grande" w:cs="Times New Roman"/>
          <w:color w:val="444444"/>
          <w:sz w:val="26"/>
          <w:szCs w:val="26"/>
        </w:rPr>
        <w:t>·sec/ft</w:t>
      </w:r>
      <w:r w:rsidRPr="0079170C">
        <w:rPr>
          <w:rFonts w:ascii="Lucida Grande" w:hAnsi="Lucida Grande" w:cs="Times New Roman"/>
          <w:color w:val="444444"/>
          <w:sz w:val="26"/>
          <w:szCs w:val="26"/>
          <w:vertAlign w:val="superscript"/>
        </w:rPr>
        <w:t>2</w:t>
      </w:r>
      <w:r w:rsidRPr="0079170C">
        <w:rPr>
          <w:rFonts w:ascii="Lucida Grande" w:hAnsi="Lucida Grande" w:cs="Times New Roman"/>
          <w:color w:val="444444"/>
          <w:sz w:val="26"/>
          <w:szCs w:val="26"/>
        </w:rPr>
        <w: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ρ = mass density (slugs/ft</w:t>
      </w:r>
      <w:r w:rsidRPr="0079170C">
        <w:rPr>
          <w:rFonts w:ascii="Lucida Grande" w:hAnsi="Lucida Grande" w:cs="Times New Roman"/>
          <w:color w:val="444444"/>
          <w:sz w:val="26"/>
          <w:szCs w:val="26"/>
          <w:vertAlign w:val="superscript"/>
        </w:rPr>
        <w:t>3</w:t>
      </w:r>
      <w:r w:rsidRPr="0079170C">
        <w:rPr>
          <w:rFonts w:ascii="Lucida Grande" w:hAnsi="Lucida Grande" w:cs="Times New Roman"/>
          <w:color w:val="444444"/>
          <w:sz w:val="26"/>
          <w:szCs w:val="26"/>
        </w:rPr>
        <w: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Note:  See CERM Appendix 14.A (page A-13) for a listing of water properties at various temperatures.</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10" w:name="AbsoluteandGaugePressure"/>
      <w:bookmarkEnd w:id="10"/>
      <w:r w:rsidRPr="0079170C">
        <w:rPr>
          <w:rFonts w:ascii="Lucida Grande" w:hAnsi="Lucida Grande"/>
          <w:b/>
          <w:bCs/>
          <w:color w:val="444444"/>
          <w:sz w:val="30"/>
          <w:szCs w:val="30"/>
        </w:rPr>
        <w:t>Absolute and Gauge Pressure</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Absolute Pressure (</w:t>
      </w:r>
      <w:proofErr w:type="spellStart"/>
      <w:r w:rsidRPr="0079170C">
        <w:rPr>
          <w:rFonts w:ascii="Lucida Grande" w:hAnsi="Lucida Grande" w:cs="Times New Roman"/>
          <w:color w:val="444444"/>
          <w:sz w:val="26"/>
          <w:szCs w:val="26"/>
        </w:rPr>
        <w:t>psia</w:t>
      </w:r>
      <w:proofErr w:type="spellEnd"/>
      <w:r w:rsidRPr="0079170C">
        <w:rPr>
          <w:rFonts w:ascii="Lucida Grande" w:hAnsi="Lucida Grande" w:cs="Times New Roman"/>
          <w:color w:val="444444"/>
          <w:sz w:val="26"/>
          <w:szCs w:val="26"/>
        </w:rPr>
        <w:t>) = Atmospheric Pressure + Gauge Pressure (psig)</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Atmospheric Pressure changes with weather conditions and altitude though is usually assumed to be 14.7 psi at sea level.</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Pressures are usually given in psig, except for compressible flow.</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0"/>
        <w:rPr>
          <w:rFonts w:ascii="Lucida Grande" w:hAnsi="Lucida Grande"/>
          <w:b/>
          <w:bCs/>
          <w:color w:val="444444"/>
          <w:kern w:val="36"/>
          <w:sz w:val="40"/>
          <w:szCs w:val="40"/>
        </w:rPr>
      </w:pPr>
      <w:bookmarkStart w:id="11" w:name="FluidStatics"/>
      <w:bookmarkEnd w:id="11"/>
      <w:r w:rsidRPr="0079170C">
        <w:rPr>
          <w:rFonts w:ascii="Lucida Grande" w:hAnsi="Lucida Grande"/>
          <w:b/>
          <w:bCs/>
          <w:color w:val="444444"/>
          <w:kern w:val="36"/>
          <w:sz w:val="40"/>
          <w:szCs w:val="40"/>
        </w:rPr>
        <w:t>Fluid Statics</w:t>
      </w:r>
    </w:p>
    <w:p w:rsidR="0079170C" w:rsidRPr="0079170C" w:rsidRDefault="0079170C" w:rsidP="0079170C">
      <w:pPr>
        <w:shd w:val="clear" w:color="auto" w:fill="FFFFFF"/>
        <w:spacing w:line="300" w:lineRule="atLeast"/>
        <w:outlineLvl w:val="1"/>
        <w:rPr>
          <w:rFonts w:ascii="Lucida Grande" w:hAnsi="Lucida Grande"/>
          <w:b/>
          <w:bCs/>
          <w:color w:val="444444"/>
          <w:sz w:val="34"/>
          <w:szCs w:val="34"/>
        </w:rPr>
      </w:pPr>
      <w:bookmarkStart w:id="12" w:name="FluidPressure"/>
      <w:bookmarkEnd w:id="12"/>
      <w:r w:rsidRPr="0079170C">
        <w:rPr>
          <w:rFonts w:ascii="Lucida Grande" w:hAnsi="Lucida Grande"/>
          <w:b/>
          <w:bCs/>
          <w:color w:val="444444"/>
          <w:sz w:val="34"/>
          <w:szCs w:val="34"/>
        </w:rPr>
        <w:t>Fluid Pressure</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Liquids can be assumed to have constant density over fairly large vertical distances.  The same can be said of gases although only over small distances.  Given that the pressure of the fluid body is zero at its surface, the pressure at any point below the surface is easily calculated as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698500" cy="355600"/>
            <wp:effectExtent l="25400" t="0" r="0" b="0"/>
            <wp:docPr id="6" name="Picture 6"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mula"/>
                    <pic:cNvPicPr>
                      <a:picLocks noChangeAspect="1" noChangeArrowheads="1"/>
                    </pic:cNvPicPr>
                  </pic:nvPicPr>
                  <pic:blipFill>
                    <a:blip r:embed="rId9"/>
                    <a:srcRect/>
                    <a:stretch>
                      <a:fillRect/>
                    </a:stretch>
                  </pic:blipFill>
                  <pic:spPr bwMode="auto">
                    <a:xfrm>
                      <a:off x="0" y="0"/>
                      <a:ext cx="698500" cy="3556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p</w:t>
      </w:r>
      <w:proofErr w:type="gramEnd"/>
      <w:r w:rsidRPr="0079170C">
        <w:rPr>
          <w:rFonts w:ascii="Lucida Grande" w:hAnsi="Lucida Grande" w:cs="Times New Roman"/>
          <w:color w:val="444444"/>
          <w:sz w:val="26"/>
          <w:szCs w:val="26"/>
        </w:rPr>
        <w:t xml:space="preserve"> = pressure (lb/ft</w:t>
      </w:r>
      <w:r w:rsidRPr="0079170C">
        <w:rPr>
          <w:rFonts w:ascii="Lucida Grande" w:hAnsi="Lucida Grande" w:cs="Times New Roman"/>
          <w:color w:val="444444"/>
          <w:sz w:val="26"/>
          <w:szCs w:val="26"/>
          <w:vertAlign w:val="superscript"/>
        </w:rPr>
        <w:t>2</w:t>
      </w:r>
      <w:r w:rsidRPr="0079170C">
        <w:rPr>
          <w:rFonts w:ascii="Lucida Grande" w:hAnsi="Lucida Grande" w:cs="Times New Roman"/>
          <w:color w:val="444444"/>
          <w:sz w:val="26"/>
          <w:szCs w:val="26"/>
        </w:rPr>
        <w: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γ = specific weight of the fluid (lb/ft</w:t>
      </w:r>
      <w:r w:rsidRPr="0079170C">
        <w:rPr>
          <w:rFonts w:ascii="Lucida Grande" w:hAnsi="Lucida Grande" w:cs="Times New Roman"/>
          <w:color w:val="444444"/>
          <w:sz w:val="26"/>
          <w:szCs w:val="26"/>
          <w:vertAlign w:val="superscript"/>
        </w:rPr>
        <w:t>3</w:t>
      </w:r>
      <w:r w:rsidRPr="0079170C">
        <w:rPr>
          <w:rFonts w:ascii="Lucida Grande" w:hAnsi="Lucida Grande" w:cs="Times New Roman"/>
          <w:color w:val="444444"/>
          <w:sz w:val="26"/>
          <w:szCs w:val="26"/>
        </w:rPr>
        <w: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h</w:t>
      </w:r>
      <w:proofErr w:type="gramEnd"/>
      <w:r w:rsidRPr="0079170C">
        <w:rPr>
          <w:rFonts w:ascii="Lucida Grande" w:hAnsi="Lucida Grande" w:cs="Times New Roman"/>
          <w:color w:val="444444"/>
          <w:sz w:val="26"/>
          <w:szCs w:val="26"/>
        </w:rPr>
        <w:t xml:space="preserve"> = height of water above point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1206500" cy="609600"/>
            <wp:effectExtent l="25400" t="0" r="0" b="0"/>
            <wp:docPr id="7" name="Picture 7"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rmula"/>
                    <pic:cNvPicPr>
                      <a:picLocks noChangeAspect="1" noChangeArrowheads="1"/>
                    </pic:cNvPicPr>
                  </pic:nvPicPr>
                  <pic:blipFill>
                    <a:blip r:embed="rId10"/>
                    <a:srcRect/>
                    <a:stretch>
                      <a:fillRect/>
                    </a:stretch>
                  </pic:blipFill>
                  <pic:spPr bwMode="auto">
                    <a:xfrm>
                      <a:off x="0" y="0"/>
                      <a:ext cx="1206500" cy="6096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1"/>
        <w:rPr>
          <w:rFonts w:ascii="Lucida Grande" w:hAnsi="Lucida Grande"/>
          <w:b/>
          <w:bCs/>
          <w:color w:val="444444"/>
          <w:sz w:val="34"/>
          <w:szCs w:val="34"/>
        </w:rPr>
      </w:pPr>
      <w:bookmarkStart w:id="13" w:name="ForcesonSubmergedPlanarSurfaces"/>
      <w:bookmarkEnd w:id="13"/>
      <w:r w:rsidRPr="0079170C">
        <w:rPr>
          <w:rFonts w:ascii="Lucida Grande" w:hAnsi="Lucida Grande"/>
          <w:b/>
          <w:bCs/>
          <w:color w:val="444444"/>
          <w:sz w:val="34"/>
          <w:szCs w:val="34"/>
        </w:rPr>
        <w:t>Forces on Submerged Planar Surfaces</w:t>
      </w:r>
    </w:p>
    <w:p w:rsid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The resultant force of fluid on a submerged planar surface is defined by its magnitude, direction, and location as shown on the following summary diagram:</w:t>
      </w:r>
    </w:p>
    <w:p w:rsid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5486400" cy="3194685"/>
            <wp:effectExtent l="25400" t="0" r="0" b="0"/>
            <wp:docPr id="8" name="Picture 7" descr="Screen shot 2013-10-27 at 3.54.2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0-27 at 3.54.23 PM.png"/>
                    <pic:cNvPicPr/>
                  </pic:nvPicPr>
                  <pic:blipFill>
                    <a:blip r:embed="rId11"/>
                    <a:stretch>
                      <a:fillRect/>
                    </a:stretch>
                  </pic:blipFill>
                  <pic:spPr>
                    <a:xfrm>
                      <a:off x="0" y="0"/>
                      <a:ext cx="5486400" cy="3194685"/>
                    </a:xfrm>
                    <a:prstGeom prst="rect">
                      <a:avLst/>
                    </a:prstGeom>
                  </pic:spPr>
                </pic:pic>
              </a:graphicData>
            </a:graphic>
          </wp:inline>
        </w:drawing>
      </w:r>
    </w:p>
    <w:p w:rsidR="0079170C" w:rsidRDefault="0079170C" w:rsidP="0079170C">
      <w:pPr>
        <w:shd w:val="clear" w:color="auto" w:fill="FFFFFF"/>
        <w:spacing w:line="390" w:lineRule="atLeast"/>
        <w:rPr>
          <w:rFonts w:ascii="Lucida Grande" w:hAnsi="Lucida Grande" w:cs="Times New Roman"/>
          <w:color w:val="444444"/>
          <w:sz w:val="26"/>
          <w:szCs w:val="26"/>
        </w:rPr>
      </w:pPr>
    </w:p>
    <w:p w:rsidR="0079170C" w:rsidRDefault="0079170C" w:rsidP="0079170C">
      <w:pPr>
        <w:shd w:val="clear" w:color="auto" w:fill="FFFFFF"/>
        <w:spacing w:line="390" w:lineRule="atLeast"/>
        <w:rPr>
          <w:rFonts w:ascii="Lucida Grande" w:hAnsi="Lucida Grande" w:cs="Times New Roman"/>
          <w:color w:val="444444"/>
          <w:sz w:val="26"/>
          <w:szCs w:val="26"/>
        </w:rPr>
      </w:pP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6261A" w:rsidP="0079170C">
      <w:pPr>
        <w:shd w:val="clear" w:color="auto" w:fill="FFFFFF"/>
        <w:spacing w:line="390" w:lineRule="atLeast"/>
        <w:rPr>
          <w:rFonts w:ascii="Lucida Grande" w:hAnsi="Lucida Grande" w:cs="Times New Roman"/>
          <w:color w:val="444444"/>
          <w:sz w:val="26"/>
          <w:szCs w:val="26"/>
        </w:rPr>
      </w:pPr>
      <w:r w:rsidRPr="0076261A">
        <w:rPr>
          <w:rFonts w:ascii="Lucida Grande" w:hAnsi="Lucida Grande" w:cs="Times New Roman"/>
          <w:color w:val="444444"/>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r w:rsidRPr="0079170C">
        <w:rPr>
          <w:rFonts w:ascii="Lucida Grande" w:hAnsi="Lucida Grande"/>
          <w:b/>
          <w:bCs/>
          <w:color w:val="444444"/>
          <w:sz w:val="30"/>
          <w:szCs w:val="30"/>
        </w:rPr>
        <w:t>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14" w:name="Direction"/>
      <w:bookmarkEnd w:id="14"/>
      <w:r w:rsidRPr="0079170C">
        <w:rPr>
          <w:rFonts w:ascii="Lucida Grande" w:hAnsi="Lucida Grande"/>
          <w:b/>
          <w:bCs/>
          <w:color w:val="444444"/>
          <w:sz w:val="30"/>
          <w:szCs w:val="30"/>
        </w:rPr>
        <w:t>Direction</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For planar surfaces in a fluid, the pressure direction is always normal to the surface it contacts.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r w:rsidRPr="0079170C">
        <w:rPr>
          <w:rFonts w:ascii="Lucida Grande" w:hAnsi="Lucida Grande"/>
          <w:b/>
          <w:bCs/>
          <w:color w:val="444444"/>
          <w:sz w:val="30"/>
          <w:szCs w:val="30"/>
        </w:rPr>
        <w:t>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15" w:name="Magnitude"/>
      <w:bookmarkEnd w:id="15"/>
      <w:r w:rsidRPr="0079170C">
        <w:rPr>
          <w:rFonts w:ascii="Lucida Grande" w:hAnsi="Lucida Grande"/>
          <w:b/>
          <w:bCs/>
          <w:color w:val="444444"/>
          <w:sz w:val="30"/>
          <w:szCs w:val="30"/>
        </w:rPr>
        <w:t>Magnitude</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xml:space="preserve">The magnitude of the force acting on the planar surface is the volume under the pressure prism:  the product of the pressure at its </w:t>
      </w:r>
      <w:proofErr w:type="spellStart"/>
      <w:r w:rsidRPr="0079170C">
        <w:rPr>
          <w:rFonts w:ascii="Lucida Grande" w:hAnsi="Lucida Grande" w:cs="Times New Roman"/>
          <w:color w:val="444444"/>
          <w:sz w:val="26"/>
          <w:szCs w:val="26"/>
        </w:rPr>
        <w:t>centroid</w:t>
      </w:r>
      <w:proofErr w:type="spellEnd"/>
      <w:r w:rsidRPr="0079170C">
        <w:rPr>
          <w:rFonts w:ascii="Lucida Grande" w:hAnsi="Lucida Grande" w:cs="Times New Roman"/>
          <w:color w:val="444444"/>
          <w:sz w:val="26"/>
          <w:szCs w:val="26"/>
        </w:rPr>
        <w:t xml:space="preserve"> and the area of the plane.</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977900" cy="355600"/>
            <wp:effectExtent l="25400" t="0" r="0" b="0"/>
            <wp:docPr id="9" name="Picture 9"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rmula"/>
                    <pic:cNvPicPr>
                      <a:picLocks noChangeAspect="1" noChangeArrowheads="1"/>
                    </pic:cNvPicPr>
                  </pic:nvPicPr>
                  <pic:blipFill>
                    <a:blip r:embed="rId12"/>
                    <a:srcRect/>
                    <a:stretch>
                      <a:fillRect/>
                    </a:stretch>
                  </pic:blipFill>
                  <pic:spPr bwMode="auto">
                    <a:xfrm>
                      <a:off x="0" y="0"/>
                      <a:ext cx="977900" cy="3556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γ = specific weight of the fluid (lb/ft</w:t>
      </w:r>
      <w:r w:rsidRPr="0079170C">
        <w:rPr>
          <w:rFonts w:ascii="Lucida Grande" w:hAnsi="Lucida Grande" w:cs="Times New Roman"/>
          <w:color w:val="444444"/>
          <w:sz w:val="26"/>
          <w:szCs w:val="26"/>
          <w:vertAlign w:val="superscript"/>
        </w:rPr>
        <w:t>3</w:t>
      </w:r>
      <w:r w:rsidRPr="0079170C">
        <w:rPr>
          <w:rFonts w:ascii="Lucida Grande" w:hAnsi="Lucida Grande" w:cs="Times New Roman"/>
          <w:color w:val="444444"/>
          <w:sz w:val="26"/>
          <w:szCs w:val="26"/>
        </w:rPr>
        <w: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spellStart"/>
      <w:proofErr w:type="gramStart"/>
      <w:r w:rsidRPr="0079170C">
        <w:rPr>
          <w:rFonts w:ascii="Lucida Grande" w:hAnsi="Lucida Grande" w:cs="Times New Roman"/>
          <w:color w:val="444444"/>
          <w:sz w:val="26"/>
          <w:szCs w:val="26"/>
        </w:rPr>
        <w:t>h</w:t>
      </w:r>
      <w:r w:rsidRPr="0079170C">
        <w:rPr>
          <w:rFonts w:ascii="Lucida Grande" w:hAnsi="Lucida Grande" w:cs="Times New Roman"/>
          <w:color w:val="444444"/>
          <w:sz w:val="26"/>
          <w:szCs w:val="26"/>
          <w:vertAlign w:val="subscript"/>
        </w:rPr>
        <w:t>c</w:t>
      </w:r>
      <w:proofErr w:type="spellEnd"/>
      <w:proofErr w:type="gramEnd"/>
      <w:r w:rsidRPr="0079170C">
        <w:rPr>
          <w:rFonts w:ascii="Lucida Grande" w:hAnsi="Lucida Grande" w:cs="Times New Roman"/>
          <w:color w:val="444444"/>
          <w:sz w:val="26"/>
        </w:rPr>
        <w:t> </w:t>
      </w:r>
      <w:r w:rsidRPr="0079170C">
        <w:rPr>
          <w:rFonts w:ascii="Lucida Grande" w:hAnsi="Lucida Grande" w:cs="Times New Roman"/>
          <w:color w:val="444444"/>
          <w:sz w:val="26"/>
          <w:szCs w:val="26"/>
        </w:rPr>
        <w:t>= height of water above the</w:t>
      </w:r>
      <w:r w:rsidRPr="0079170C">
        <w:rPr>
          <w:rFonts w:ascii="Lucida Grande" w:hAnsi="Lucida Grande" w:cs="Times New Roman"/>
          <w:color w:val="444444"/>
          <w:sz w:val="26"/>
        </w:rPr>
        <w:t> </w:t>
      </w:r>
      <w:proofErr w:type="spellStart"/>
      <w:r w:rsidRPr="0079170C">
        <w:rPr>
          <w:rFonts w:ascii="Lucida Grande" w:hAnsi="Lucida Grande" w:cs="Times New Roman"/>
          <w:i/>
          <w:color w:val="444444"/>
          <w:sz w:val="26"/>
        </w:rPr>
        <w:t>centroid</w:t>
      </w:r>
      <w:proofErr w:type="spellEnd"/>
      <w:r w:rsidRPr="0079170C">
        <w:rPr>
          <w:rFonts w:ascii="Lucida Grande" w:hAnsi="Lucida Grande" w:cs="Times New Roman"/>
          <w:i/>
          <w:color w:val="444444"/>
          <w:sz w:val="26"/>
        </w:rPr>
        <w:t xml:space="preserve"> of area</w:t>
      </w:r>
      <w:r w:rsidRPr="0079170C">
        <w:rPr>
          <w:rFonts w:ascii="Lucida Grande" w:hAnsi="Lucida Grande" w:cs="Times New Roman"/>
          <w:color w:val="444444"/>
          <w:sz w:val="26"/>
        </w:rPr>
        <w:t> </w:t>
      </w:r>
      <w:r w:rsidRPr="0079170C">
        <w:rPr>
          <w:rFonts w:ascii="Lucida Grande" w:hAnsi="Lucida Grande" w:cs="Times New Roman"/>
          <w:color w:val="444444"/>
          <w:sz w:val="26"/>
          <w:szCs w:val="26"/>
        </w:rPr>
        <w:t>of the planar surface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A = area of the planar surface (ft</w:t>
      </w:r>
      <w:r w:rsidRPr="0079170C">
        <w:rPr>
          <w:rFonts w:ascii="Lucida Grande" w:hAnsi="Lucida Grande" w:cs="Times New Roman"/>
          <w:color w:val="444444"/>
          <w:sz w:val="26"/>
          <w:szCs w:val="26"/>
          <w:vertAlign w:val="superscript"/>
        </w:rPr>
        <w:t>2</w:t>
      </w:r>
      <w:r w:rsidRPr="0079170C">
        <w:rPr>
          <w:rFonts w:ascii="Lucida Grande" w:hAnsi="Lucida Grande" w:cs="Times New Roman"/>
          <w:color w:val="444444"/>
          <w:sz w:val="26"/>
          <w:szCs w:val="26"/>
        </w:rPr>
        <w: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16" w:name="Location"/>
      <w:bookmarkEnd w:id="16"/>
      <w:r w:rsidRPr="0079170C">
        <w:rPr>
          <w:rFonts w:ascii="Lucida Grande" w:hAnsi="Lucida Grande"/>
          <w:b/>
          <w:bCs/>
          <w:color w:val="444444"/>
          <w:sz w:val="30"/>
          <w:szCs w:val="30"/>
        </w:rPr>
        <w:t>Location</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The location of the force acting on a planar surface is the center of gravity of the pressure prism and is also called the</w:t>
      </w:r>
      <w:r w:rsidRPr="0079170C">
        <w:rPr>
          <w:rFonts w:ascii="Lucida Grande" w:hAnsi="Lucida Grande" w:cs="Times New Roman"/>
          <w:color w:val="444444"/>
          <w:sz w:val="26"/>
        </w:rPr>
        <w:t> </w:t>
      </w:r>
      <w:r w:rsidRPr="0079170C">
        <w:rPr>
          <w:rFonts w:ascii="Lucida Grande" w:hAnsi="Lucida Grande" w:cs="Times New Roman"/>
          <w:color w:val="444444"/>
          <w:sz w:val="26"/>
          <w:szCs w:val="26"/>
          <w:u w:val="single"/>
        </w:rPr>
        <w:t>center of pressure</w:t>
      </w:r>
      <w:r w:rsidRPr="0079170C">
        <w:rPr>
          <w:rFonts w:ascii="Lucida Grande" w:hAnsi="Lucida Grande" w:cs="Times New Roman"/>
          <w:color w:val="444444"/>
          <w:sz w:val="26"/>
        </w:rPr>
        <w:t> </w:t>
      </w:r>
      <w:r w:rsidRPr="0079170C">
        <w:rPr>
          <w:rFonts w:ascii="Lucida Grande" w:hAnsi="Lucida Grande" w:cs="Times New Roman"/>
          <w:color w:val="444444"/>
          <w:sz w:val="26"/>
          <w:szCs w:val="26"/>
        </w:rPr>
        <w:t>(</w:t>
      </w:r>
      <w:proofErr w:type="spellStart"/>
      <w:r w:rsidRPr="0079170C">
        <w:rPr>
          <w:rFonts w:ascii="Lucida Grande" w:hAnsi="Lucida Grande" w:cs="Times New Roman"/>
          <w:color w:val="444444"/>
          <w:sz w:val="26"/>
          <w:szCs w:val="26"/>
        </w:rPr>
        <w:t>y</w:t>
      </w:r>
      <w:r w:rsidRPr="0079170C">
        <w:rPr>
          <w:rFonts w:ascii="Lucida Grande" w:hAnsi="Lucida Grande" w:cs="Times New Roman"/>
          <w:color w:val="444444"/>
          <w:sz w:val="26"/>
          <w:szCs w:val="26"/>
          <w:vertAlign w:val="subscript"/>
        </w:rPr>
        <w:t>p</w:t>
      </w:r>
      <w:proofErr w:type="spellEnd"/>
      <w:r w:rsidRPr="0079170C">
        <w:rPr>
          <w:rFonts w:ascii="Lucida Grande" w:hAnsi="Lucida Grande" w:cs="Times New Roman"/>
          <w:color w:val="444444"/>
          <w:sz w:val="26"/>
          <w:szCs w:val="26"/>
        </w:rPr>
        <w: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1079500" cy="647700"/>
            <wp:effectExtent l="25400" t="0" r="0" b="0"/>
            <wp:docPr id="10" name="Picture 10"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rmula"/>
                    <pic:cNvPicPr>
                      <a:picLocks noChangeAspect="1" noChangeArrowheads="1"/>
                    </pic:cNvPicPr>
                  </pic:nvPicPr>
                  <pic:blipFill>
                    <a:blip r:embed="rId13"/>
                    <a:srcRect/>
                    <a:stretch>
                      <a:fillRect/>
                    </a:stretch>
                  </pic:blipFill>
                  <pic:spPr bwMode="auto">
                    <a:xfrm>
                      <a:off x="0" y="0"/>
                      <a:ext cx="1079500" cy="6477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1549400" cy="393700"/>
            <wp:effectExtent l="25400" t="0" r="0" b="0"/>
            <wp:docPr id="11" name="Picture 11"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rmula"/>
                    <pic:cNvPicPr>
                      <a:picLocks noChangeAspect="1" noChangeArrowheads="1"/>
                    </pic:cNvPicPr>
                  </pic:nvPicPr>
                  <pic:blipFill>
                    <a:blip r:embed="rId14"/>
                    <a:srcRect/>
                    <a:stretch>
                      <a:fillRect/>
                    </a:stretch>
                  </pic:blipFill>
                  <pic:spPr bwMode="auto">
                    <a:xfrm>
                      <a:off x="0" y="0"/>
                      <a:ext cx="1549400" cy="3937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1549400" cy="647700"/>
            <wp:effectExtent l="25400" t="0" r="0" b="0"/>
            <wp:docPr id="12" name="Picture 12"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rmula"/>
                    <pic:cNvPicPr>
                      <a:picLocks noChangeAspect="1" noChangeArrowheads="1"/>
                    </pic:cNvPicPr>
                  </pic:nvPicPr>
                  <pic:blipFill>
                    <a:blip r:embed="rId15"/>
                    <a:srcRect/>
                    <a:stretch>
                      <a:fillRect/>
                    </a:stretch>
                  </pic:blipFill>
                  <pic:spPr bwMode="auto">
                    <a:xfrm>
                      <a:off x="0" y="0"/>
                      <a:ext cx="1549400" cy="6477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spellStart"/>
      <w:proofErr w:type="gramStart"/>
      <w:r w:rsidRPr="0079170C">
        <w:rPr>
          <w:rFonts w:ascii="Lucida Grande" w:hAnsi="Lucida Grande" w:cs="Times New Roman"/>
          <w:color w:val="444444"/>
          <w:sz w:val="26"/>
          <w:szCs w:val="26"/>
        </w:rPr>
        <w:t>y</w:t>
      </w:r>
      <w:r w:rsidRPr="0079170C">
        <w:rPr>
          <w:rFonts w:ascii="Lucida Grande" w:hAnsi="Lucida Grande" w:cs="Times New Roman"/>
          <w:color w:val="444444"/>
          <w:sz w:val="26"/>
          <w:szCs w:val="26"/>
          <w:vertAlign w:val="subscript"/>
        </w:rPr>
        <w:t>p</w:t>
      </w:r>
      <w:proofErr w:type="spellEnd"/>
      <w:proofErr w:type="gramEnd"/>
      <w:r w:rsidRPr="0079170C">
        <w:rPr>
          <w:rFonts w:ascii="Lucida Grande" w:hAnsi="Lucida Grande" w:cs="Times New Roman"/>
          <w:color w:val="444444"/>
          <w:sz w:val="26"/>
        </w:rPr>
        <w:t> </w:t>
      </w:r>
      <w:r w:rsidRPr="0079170C">
        <w:rPr>
          <w:rFonts w:ascii="Lucida Grande" w:hAnsi="Lucida Grande" w:cs="Times New Roman"/>
          <w:color w:val="444444"/>
          <w:sz w:val="26"/>
          <w:szCs w:val="26"/>
        </w:rPr>
        <w:t>= distance from origin to center of pressure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spellStart"/>
      <w:proofErr w:type="gramStart"/>
      <w:r w:rsidRPr="0079170C">
        <w:rPr>
          <w:rFonts w:ascii="Lucida Grande" w:hAnsi="Lucida Grande" w:cs="Times New Roman"/>
          <w:color w:val="444444"/>
          <w:sz w:val="26"/>
          <w:szCs w:val="26"/>
        </w:rPr>
        <w:t>y</w:t>
      </w:r>
      <w:r w:rsidRPr="0079170C">
        <w:rPr>
          <w:rFonts w:ascii="Lucida Grande" w:hAnsi="Lucida Grande" w:cs="Times New Roman"/>
          <w:color w:val="444444"/>
          <w:sz w:val="26"/>
          <w:szCs w:val="26"/>
          <w:vertAlign w:val="subscript"/>
        </w:rPr>
        <w:t>c</w:t>
      </w:r>
      <w:proofErr w:type="spellEnd"/>
      <w:proofErr w:type="gramEnd"/>
      <w:r w:rsidRPr="0079170C">
        <w:rPr>
          <w:rFonts w:ascii="Lucida Grande" w:hAnsi="Lucida Grande" w:cs="Times New Roman"/>
          <w:color w:val="444444"/>
          <w:sz w:val="26"/>
        </w:rPr>
        <w:t> </w:t>
      </w:r>
      <w:r w:rsidRPr="0079170C">
        <w:rPr>
          <w:rFonts w:ascii="Lucida Grande" w:hAnsi="Lucida Grande" w:cs="Times New Roman"/>
          <w:color w:val="444444"/>
          <w:sz w:val="26"/>
          <w:szCs w:val="26"/>
        </w:rPr>
        <w:t xml:space="preserve">= distance from origin to </w:t>
      </w:r>
      <w:proofErr w:type="spellStart"/>
      <w:r w:rsidRPr="0079170C">
        <w:rPr>
          <w:rFonts w:ascii="Lucida Grande" w:hAnsi="Lucida Grande" w:cs="Times New Roman"/>
          <w:color w:val="444444"/>
          <w:sz w:val="26"/>
          <w:szCs w:val="26"/>
        </w:rPr>
        <w:t>centroid</w:t>
      </w:r>
      <w:proofErr w:type="spellEnd"/>
      <w:r w:rsidRPr="0079170C">
        <w:rPr>
          <w:rFonts w:ascii="Lucida Grande" w:hAnsi="Lucida Grande" w:cs="Times New Roman"/>
          <w:color w:val="444444"/>
          <w:sz w:val="26"/>
          <w:szCs w:val="26"/>
        </w:rPr>
        <w:t xml:space="preserve"> of area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I</w:t>
      </w:r>
      <w:r w:rsidRPr="0079170C">
        <w:rPr>
          <w:rFonts w:ascii="Lucida Grande" w:hAnsi="Lucida Grande" w:cs="Times New Roman"/>
          <w:color w:val="444444"/>
          <w:sz w:val="26"/>
          <w:szCs w:val="26"/>
          <w:vertAlign w:val="subscript"/>
        </w:rPr>
        <w:t>o</w:t>
      </w:r>
      <w:r w:rsidRPr="0079170C">
        <w:rPr>
          <w:rFonts w:ascii="Lucida Grande" w:hAnsi="Lucida Grande" w:cs="Times New Roman"/>
          <w:color w:val="444444"/>
          <w:sz w:val="26"/>
        </w:rPr>
        <w:t> </w:t>
      </w:r>
      <w:r w:rsidRPr="0079170C">
        <w:rPr>
          <w:rFonts w:ascii="Lucida Grande" w:hAnsi="Lucida Grande" w:cs="Times New Roman"/>
          <w:color w:val="444444"/>
          <w:sz w:val="26"/>
          <w:szCs w:val="26"/>
        </w:rPr>
        <w:t>= moment of inertia</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spellStart"/>
      <w:r w:rsidRPr="0079170C">
        <w:rPr>
          <w:rFonts w:ascii="Lucida Grande" w:hAnsi="Lucida Grande" w:cs="Times New Roman"/>
          <w:color w:val="444444"/>
          <w:sz w:val="26"/>
          <w:szCs w:val="26"/>
        </w:rPr>
        <w:t>I</w:t>
      </w:r>
      <w:r w:rsidRPr="0079170C">
        <w:rPr>
          <w:rFonts w:ascii="Lucida Grande" w:hAnsi="Lucida Grande" w:cs="Times New Roman"/>
          <w:color w:val="444444"/>
          <w:sz w:val="26"/>
          <w:szCs w:val="26"/>
          <w:vertAlign w:val="subscript"/>
        </w:rPr>
        <w:t>cg</w:t>
      </w:r>
      <w:proofErr w:type="spellEnd"/>
      <w:r w:rsidRPr="0079170C">
        <w:rPr>
          <w:rFonts w:ascii="Lucida Grande" w:hAnsi="Lucida Grande" w:cs="Times New Roman"/>
          <w:color w:val="444444"/>
          <w:sz w:val="26"/>
        </w:rPr>
        <w:t> </w:t>
      </w:r>
      <w:r w:rsidRPr="0079170C">
        <w:rPr>
          <w:rFonts w:ascii="Lucida Grande" w:hAnsi="Lucida Grande" w:cs="Times New Roman"/>
          <w:color w:val="444444"/>
          <w:sz w:val="26"/>
          <w:szCs w:val="26"/>
        </w:rPr>
        <w:t xml:space="preserve">= moment of inertia about the </w:t>
      </w:r>
      <w:proofErr w:type="spellStart"/>
      <w:r w:rsidRPr="0079170C">
        <w:rPr>
          <w:rFonts w:ascii="Lucida Grande" w:hAnsi="Lucida Grande" w:cs="Times New Roman"/>
          <w:color w:val="444444"/>
          <w:sz w:val="26"/>
          <w:szCs w:val="26"/>
        </w:rPr>
        <w:t>centroid</w:t>
      </w:r>
      <w:proofErr w:type="spellEnd"/>
    </w:p>
    <w:tbl>
      <w:tblPr>
        <w:tblpPr w:leftFromText="180" w:rightFromText="180" w:vertAnchor="text" w:horzAnchor="page" w:tblpX="81" w:tblpY="271"/>
        <w:tblW w:w="12161" w:type="dxa"/>
        <w:shd w:val="clear" w:color="auto" w:fill="FFFFFF"/>
        <w:tblCellMar>
          <w:top w:w="20" w:type="dxa"/>
          <w:left w:w="20" w:type="dxa"/>
          <w:bottom w:w="20" w:type="dxa"/>
          <w:right w:w="20" w:type="dxa"/>
        </w:tblCellMar>
        <w:tblLook w:val="0000"/>
      </w:tblPr>
      <w:tblGrid>
        <w:gridCol w:w="12161"/>
      </w:tblGrid>
      <w:tr w:rsidR="0079170C" w:rsidRPr="0079170C">
        <w:tc>
          <w:tcPr>
            <w:tcW w:w="0" w:type="auto"/>
            <w:tcBorders>
              <w:top w:val="nil"/>
              <w:left w:val="nil"/>
              <w:bottom w:val="nil"/>
              <w:right w:val="nil"/>
            </w:tcBorders>
            <w:shd w:val="clear" w:color="auto" w:fill="FFFFFF"/>
            <w:tcMar>
              <w:top w:w="40" w:type="dxa"/>
              <w:left w:w="80" w:type="dxa"/>
              <w:bottom w:w="40" w:type="dxa"/>
              <w:right w:w="80" w:type="dxa"/>
            </w:tcMar>
            <w:vAlign w:val="cente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 xml:space="preserve">Moments of Inertia about the </w:t>
            </w:r>
            <w:proofErr w:type="spellStart"/>
            <w:r w:rsidRPr="0079170C">
              <w:rPr>
                <w:rFonts w:ascii="Lucida Grande" w:hAnsi="Lucida Grande"/>
                <w:color w:val="444444"/>
                <w:sz w:val="26"/>
                <w:szCs w:val="26"/>
              </w:rPr>
              <w:t>Centroid</w:t>
            </w:r>
            <w:proofErr w:type="spellEnd"/>
            <w:r w:rsidRPr="0079170C">
              <w:rPr>
                <w:rFonts w:ascii="Lucida Grande" w:hAnsi="Lucida Grande"/>
                <w:color w:val="444444"/>
                <w:sz w:val="26"/>
                <w:szCs w:val="26"/>
              </w:rPr>
              <w:t xml:space="preserve"> for Basic Shapes</w:t>
            </w:r>
          </w:p>
        </w:tc>
      </w:tr>
      <w:tr w:rsidR="0079170C" w:rsidRPr="0079170C">
        <w:tc>
          <w:tcPr>
            <w:tcW w:w="0" w:type="auto"/>
            <w:tcBorders>
              <w:top w:val="nil"/>
              <w:left w:val="nil"/>
              <w:bottom w:val="nil"/>
              <w:right w:val="nil"/>
            </w:tcBorders>
            <w:shd w:val="clear" w:color="auto" w:fill="FFFFFF"/>
            <w:tcMar>
              <w:top w:w="40" w:type="dxa"/>
              <w:left w:w="80" w:type="dxa"/>
              <w:bottom w:w="40" w:type="dxa"/>
              <w:right w:w="80" w:type="dxa"/>
            </w:tcMar>
            <w:vAlign w:val="center"/>
          </w:tcPr>
          <w:p w:rsidR="0079170C" w:rsidRPr="0079170C" w:rsidRDefault="0079170C" w:rsidP="0079170C">
            <w:pPr>
              <w:spacing w:line="390" w:lineRule="atLeast"/>
              <w:rPr>
                <w:rFonts w:ascii="Lucida Grande" w:hAnsi="Lucida Grande"/>
                <w:color w:val="444444"/>
                <w:sz w:val="26"/>
                <w:szCs w:val="26"/>
              </w:rPr>
            </w:pP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s="Times New Roman"/>
                <w:color w:val="444444"/>
                <w:sz w:val="26"/>
                <w:szCs w:val="26"/>
              </w:rPr>
            </w:pPr>
          </w:p>
        </w:tc>
      </w:tr>
    </w:tbl>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5486400" cy="6500495"/>
            <wp:effectExtent l="25400" t="0" r="0" b="0"/>
            <wp:docPr id="24" name="Picture 23" descr="Screen shot 2013-10-27 at 3.55.4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0-27 at 3.55.49 PM.png"/>
                    <pic:cNvPicPr/>
                  </pic:nvPicPr>
                  <pic:blipFill>
                    <a:blip r:embed="rId16"/>
                    <a:stretch>
                      <a:fillRect/>
                    </a:stretch>
                  </pic:blipFill>
                  <pic:spPr>
                    <a:xfrm>
                      <a:off x="0" y="0"/>
                      <a:ext cx="5486400" cy="6500495"/>
                    </a:xfrm>
                    <a:prstGeom prst="rect">
                      <a:avLst/>
                    </a:prstGeom>
                  </pic:spPr>
                </pic:pic>
              </a:graphicData>
            </a:graphic>
          </wp:inline>
        </w:drawing>
      </w: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xml:space="preserve">Use of the above table for </w:t>
      </w:r>
      <w:proofErr w:type="spellStart"/>
      <w:r w:rsidRPr="0079170C">
        <w:rPr>
          <w:rFonts w:ascii="Lucida Grande" w:hAnsi="Lucida Grande" w:cs="Times New Roman"/>
          <w:color w:val="444444"/>
          <w:sz w:val="26"/>
          <w:szCs w:val="26"/>
        </w:rPr>
        <w:t>I</w:t>
      </w:r>
      <w:r w:rsidRPr="0079170C">
        <w:rPr>
          <w:rFonts w:ascii="Lucida Grande" w:hAnsi="Lucida Grande" w:cs="Times New Roman"/>
          <w:color w:val="444444"/>
          <w:sz w:val="26"/>
          <w:szCs w:val="26"/>
          <w:vertAlign w:val="subscript"/>
        </w:rPr>
        <w:t>cg</w:t>
      </w:r>
      <w:proofErr w:type="spellEnd"/>
      <w:r w:rsidRPr="0079170C">
        <w:rPr>
          <w:rFonts w:ascii="Lucida Grande" w:hAnsi="Lucida Grande" w:cs="Times New Roman"/>
          <w:color w:val="444444"/>
          <w:sz w:val="26"/>
        </w:rPr>
        <w:t> </w:t>
      </w:r>
      <w:r w:rsidRPr="0079170C">
        <w:rPr>
          <w:rFonts w:ascii="Lucida Grande" w:hAnsi="Lucida Grande" w:cs="Times New Roman"/>
          <w:color w:val="444444"/>
          <w:sz w:val="26"/>
          <w:szCs w:val="26"/>
        </w:rPr>
        <w:t xml:space="preserve">simplifies the calculation of </w:t>
      </w:r>
      <w:proofErr w:type="spellStart"/>
      <w:r w:rsidRPr="0079170C">
        <w:rPr>
          <w:rFonts w:ascii="Lucida Grande" w:hAnsi="Lucida Grande" w:cs="Times New Roman"/>
          <w:color w:val="444444"/>
          <w:sz w:val="26"/>
          <w:szCs w:val="26"/>
        </w:rPr>
        <w:t>y</w:t>
      </w:r>
      <w:r w:rsidRPr="0079170C">
        <w:rPr>
          <w:rFonts w:ascii="Lucida Grande" w:hAnsi="Lucida Grande" w:cs="Times New Roman"/>
          <w:color w:val="444444"/>
          <w:sz w:val="26"/>
          <w:szCs w:val="26"/>
          <w:vertAlign w:val="subscript"/>
        </w:rPr>
        <w:t>p</w:t>
      </w:r>
      <w:proofErr w:type="spellEnd"/>
      <w:r w:rsidRPr="0079170C">
        <w:rPr>
          <w:rFonts w:ascii="Lucida Grande" w:hAnsi="Lucida Grande" w:cs="Times New Roman"/>
          <w:color w:val="444444"/>
          <w:sz w:val="26"/>
        </w:rPr>
        <w:t> </w:t>
      </w:r>
      <w:r w:rsidRPr="0079170C">
        <w:rPr>
          <w:rFonts w:ascii="Lucida Grande" w:hAnsi="Lucida Grande" w:cs="Times New Roman"/>
          <w:color w:val="444444"/>
          <w:sz w:val="26"/>
          <w:szCs w:val="26"/>
        </w:rPr>
        <w:t>because the A terms will cancel.</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0"/>
        <w:rPr>
          <w:rFonts w:ascii="Lucida Grande" w:hAnsi="Lucida Grande"/>
          <w:b/>
          <w:bCs/>
          <w:color w:val="444444"/>
          <w:kern w:val="36"/>
          <w:sz w:val="40"/>
          <w:szCs w:val="40"/>
        </w:rPr>
      </w:pPr>
      <w:bookmarkStart w:id="17" w:name="FluidDynamics"/>
      <w:bookmarkEnd w:id="17"/>
      <w:r w:rsidRPr="0079170C">
        <w:rPr>
          <w:rFonts w:ascii="Lucida Grande" w:hAnsi="Lucida Grande"/>
          <w:b/>
          <w:bCs/>
          <w:color w:val="444444"/>
          <w:kern w:val="36"/>
          <w:sz w:val="40"/>
          <w:szCs w:val="40"/>
        </w:rPr>
        <w:t>Fluid Dynamics</w:t>
      </w:r>
    </w:p>
    <w:p w:rsidR="0079170C" w:rsidRPr="0079170C" w:rsidRDefault="0079170C" w:rsidP="0079170C">
      <w:pPr>
        <w:shd w:val="clear" w:color="auto" w:fill="FFFFFF"/>
        <w:spacing w:line="300" w:lineRule="atLeast"/>
        <w:outlineLvl w:val="1"/>
        <w:rPr>
          <w:rFonts w:ascii="Lucida Grande" w:hAnsi="Lucida Grande"/>
          <w:b/>
          <w:bCs/>
          <w:color w:val="444444"/>
          <w:sz w:val="34"/>
          <w:szCs w:val="34"/>
        </w:rPr>
      </w:pPr>
      <w:bookmarkStart w:id="18" w:name="ContinuityEquation"/>
      <w:bookmarkEnd w:id="18"/>
      <w:r w:rsidRPr="0079170C">
        <w:rPr>
          <w:rFonts w:ascii="Lucida Grande" w:hAnsi="Lucida Grande"/>
          <w:b/>
          <w:bCs/>
          <w:color w:val="444444"/>
          <w:sz w:val="34"/>
          <w:szCs w:val="34"/>
        </w:rPr>
        <w:t>Continuity Equation</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The continuity equation states that the mass flow rate is constant at steady state:</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4089400" cy="355600"/>
            <wp:effectExtent l="25400" t="0" r="0" b="0"/>
            <wp:docPr id="14" name="Picture 14"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rmula"/>
                    <pic:cNvPicPr>
                      <a:picLocks noChangeAspect="1" noChangeArrowheads="1"/>
                    </pic:cNvPicPr>
                  </pic:nvPicPr>
                  <pic:blipFill>
                    <a:blip r:embed="rId17"/>
                    <a:srcRect/>
                    <a:stretch>
                      <a:fillRect/>
                    </a:stretch>
                  </pic:blipFill>
                  <pic:spPr bwMode="auto">
                    <a:xfrm>
                      <a:off x="0" y="0"/>
                      <a:ext cx="4089400" cy="3556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ρ = mass density (slugs/ft</w:t>
      </w:r>
      <w:r w:rsidRPr="0079170C">
        <w:rPr>
          <w:rFonts w:ascii="Lucida Grande" w:hAnsi="Lucida Grande" w:cs="Times New Roman"/>
          <w:color w:val="444444"/>
          <w:sz w:val="26"/>
          <w:szCs w:val="26"/>
          <w:vertAlign w:val="superscript"/>
        </w:rPr>
        <w:t>3</w:t>
      </w:r>
      <w:r w:rsidRPr="0079170C">
        <w:rPr>
          <w:rFonts w:ascii="Lucida Grande" w:hAnsi="Lucida Grande" w:cs="Times New Roman"/>
          <w:color w:val="444444"/>
          <w:sz w:val="26"/>
          <w:szCs w:val="26"/>
        </w:rPr>
        <w: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xml:space="preserve">A = cross-sectional area of the </w:t>
      </w:r>
      <w:proofErr w:type="gramStart"/>
      <w:r w:rsidRPr="0079170C">
        <w:rPr>
          <w:rFonts w:ascii="Lucida Grande" w:hAnsi="Lucida Grande" w:cs="Times New Roman"/>
          <w:color w:val="444444"/>
          <w:sz w:val="26"/>
          <w:szCs w:val="26"/>
        </w:rPr>
        <w:t>flow(</w:t>
      </w:r>
      <w:proofErr w:type="gramEnd"/>
      <w:r w:rsidRPr="0079170C">
        <w:rPr>
          <w:rFonts w:ascii="Lucida Grande" w:hAnsi="Lucida Grande" w:cs="Times New Roman"/>
          <w:color w:val="444444"/>
          <w:sz w:val="26"/>
          <w:szCs w:val="26"/>
        </w:rPr>
        <w:t>ft</w:t>
      </w:r>
      <w:r w:rsidRPr="0079170C">
        <w:rPr>
          <w:rFonts w:ascii="Lucida Grande" w:hAnsi="Lucida Grande" w:cs="Times New Roman"/>
          <w:color w:val="444444"/>
          <w:sz w:val="26"/>
          <w:szCs w:val="26"/>
          <w:vertAlign w:val="superscript"/>
        </w:rPr>
        <w:t>2</w:t>
      </w:r>
      <w:r w:rsidRPr="0079170C">
        <w:rPr>
          <w:rFonts w:ascii="Lucida Grande" w:hAnsi="Lucida Grande" w:cs="Times New Roman"/>
          <w:color w:val="444444"/>
          <w:sz w:val="26"/>
          <w:szCs w:val="26"/>
        </w:rPr>
        <w: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V = velocity of the flow (ft/sec)</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Because liquids can be assumed to have constant density over fairly large vertical distances, the continuity equation simplifies to</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2400300" cy="355600"/>
            <wp:effectExtent l="25400" t="0" r="0" b="0"/>
            <wp:docPr id="15" name="Picture 15"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rmula"/>
                    <pic:cNvPicPr>
                      <a:picLocks noChangeAspect="1" noChangeArrowheads="1"/>
                    </pic:cNvPicPr>
                  </pic:nvPicPr>
                  <pic:blipFill>
                    <a:blip r:embed="rId18"/>
                    <a:srcRect/>
                    <a:stretch>
                      <a:fillRect/>
                    </a:stretch>
                  </pic:blipFill>
                  <pic:spPr bwMode="auto">
                    <a:xfrm>
                      <a:off x="0" y="0"/>
                      <a:ext cx="2400300" cy="3556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Q = discharge (ft</w:t>
      </w:r>
      <w:r w:rsidRPr="0079170C">
        <w:rPr>
          <w:rFonts w:ascii="Lucida Grande" w:hAnsi="Lucida Grande" w:cs="Times New Roman"/>
          <w:color w:val="444444"/>
          <w:sz w:val="26"/>
          <w:szCs w:val="26"/>
          <w:vertAlign w:val="superscript"/>
        </w:rPr>
        <w:t>3</w:t>
      </w:r>
      <w:r w:rsidRPr="0079170C">
        <w:rPr>
          <w:rFonts w:ascii="Lucida Grande" w:hAnsi="Lucida Grande" w:cs="Times New Roman"/>
          <w:color w:val="444444"/>
          <w:sz w:val="26"/>
          <w:szCs w:val="26"/>
        </w:rPr>
        <w:t>/sec)</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A = cross-sectional area of the flow (ft</w:t>
      </w:r>
      <w:r w:rsidRPr="0079170C">
        <w:rPr>
          <w:rFonts w:ascii="Lucida Grande" w:hAnsi="Lucida Grande" w:cs="Times New Roman"/>
          <w:color w:val="444444"/>
          <w:sz w:val="26"/>
          <w:szCs w:val="26"/>
          <w:vertAlign w:val="superscript"/>
        </w:rPr>
        <w:t>2</w:t>
      </w:r>
      <w:r w:rsidRPr="0079170C">
        <w:rPr>
          <w:rFonts w:ascii="Lucida Grande" w:hAnsi="Lucida Grande" w:cs="Times New Roman"/>
          <w:color w:val="444444"/>
          <w:sz w:val="26"/>
          <w:szCs w:val="26"/>
        </w:rPr>
        <w: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V = velocity of the flow (ft/sec)</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1"/>
        <w:rPr>
          <w:rFonts w:ascii="Lucida Grande" w:hAnsi="Lucida Grande"/>
          <w:b/>
          <w:bCs/>
          <w:color w:val="444444"/>
          <w:sz w:val="34"/>
          <w:szCs w:val="34"/>
        </w:rPr>
      </w:pPr>
      <w:bookmarkStart w:id="19" w:name="EnergyEquation"/>
      <w:bookmarkEnd w:id="19"/>
      <w:r w:rsidRPr="0079170C">
        <w:rPr>
          <w:rFonts w:ascii="Lucida Grande" w:hAnsi="Lucida Grande"/>
          <w:b/>
          <w:bCs/>
          <w:color w:val="444444"/>
          <w:sz w:val="34"/>
          <w:szCs w:val="34"/>
        </w:rPr>
        <w:t>Energy Equation</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The energy equation requires that the energy between two points may change form but the total is always conserved:</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7378700" cy="355600"/>
            <wp:effectExtent l="25400" t="0" r="0" b="0"/>
            <wp:docPr id="16" name="Picture 16"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rmula"/>
                    <pic:cNvPicPr>
                      <a:picLocks noChangeAspect="1" noChangeArrowheads="1"/>
                    </pic:cNvPicPr>
                  </pic:nvPicPr>
                  <pic:blipFill>
                    <a:blip r:embed="rId19"/>
                    <a:srcRect/>
                    <a:stretch>
                      <a:fillRect/>
                    </a:stretch>
                  </pic:blipFill>
                  <pic:spPr bwMode="auto">
                    <a:xfrm>
                      <a:off x="0" y="0"/>
                      <a:ext cx="7378700" cy="3556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or</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5702300" cy="673100"/>
            <wp:effectExtent l="25400" t="0" r="0" b="0"/>
            <wp:docPr id="17" name="Picture 17"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rmula"/>
                    <pic:cNvPicPr>
                      <a:picLocks noChangeAspect="1" noChangeArrowheads="1"/>
                    </pic:cNvPicPr>
                  </pic:nvPicPr>
                  <pic:blipFill>
                    <a:blip r:embed="rId20"/>
                    <a:srcRect/>
                    <a:stretch>
                      <a:fillRect/>
                    </a:stretch>
                  </pic:blipFill>
                  <pic:spPr bwMode="auto">
                    <a:xfrm>
                      <a:off x="0" y="0"/>
                      <a:ext cx="5702300" cy="6731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The energy in the fluid at point 1 and 2 is the total of pressure, kinetic, potential, and internal energy. The energy added from point 1 to 2 is heat and mechanical energy.  The energy lost from point 1 to 2 is called "head loss" (</w:t>
      </w:r>
      <w:proofErr w:type="spellStart"/>
      <w:r w:rsidRPr="0079170C">
        <w:rPr>
          <w:rFonts w:ascii="Lucida Grande" w:hAnsi="Lucida Grande" w:cs="Times New Roman"/>
          <w:color w:val="444444"/>
          <w:sz w:val="26"/>
          <w:szCs w:val="26"/>
        </w:rPr>
        <w:t>h</w:t>
      </w:r>
      <w:r w:rsidRPr="0079170C">
        <w:rPr>
          <w:rFonts w:ascii="Lucida Grande" w:hAnsi="Lucida Grande" w:cs="Times New Roman"/>
          <w:color w:val="444444"/>
          <w:sz w:val="26"/>
          <w:szCs w:val="26"/>
          <w:vertAlign w:val="subscript"/>
        </w:rPr>
        <w:t>L</w:t>
      </w:r>
      <w:proofErr w:type="spellEnd"/>
      <w:r w:rsidRPr="0079170C">
        <w:rPr>
          <w:rFonts w:ascii="Lucida Grande" w:hAnsi="Lucida Grande" w:cs="Times New Roman"/>
          <w:color w:val="444444"/>
          <w:sz w:val="26"/>
          <w:szCs w:val="26"/>
        </w:rPr>
        <w: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The energy equation is simplified in the case of fluids where the temperature doesn't change (I</w:t>
      </w:r>
      <w:r w:rsidRPr="0079170C">
        <w:rPr>
          <w:rFonts w:ascii="Lucida Grande" w:hAnsi="Lucida Grande" w:cs="Times New Roman"/>
          <w:color w:val="444444"/>
          <w:sz w:val="26"/>
          <w:szCs w:val="26"/>
          <w:vertAlign w:val="subscript"/>
        </w:rPr>
        <w:t>1</w:t>
      </w:r>
      <w:r w:rsidRPr="0079170C">
        <w:rPr>
          <w:rFonts w:ascii="Lucida Grande" w:hAnsi="Lucida Grande" w:cs="Times New Roman"/>
          <w:color w:val="444444"/>
          <w:sz w:val="26"/>
        </w:rPr>
        <w:t> </w:t>
      </w:r>
      <w:r w:rsidRPr="0079170C">
        <w:rPr>
          <w:rFonts w:ascii="Lucida Grande" w:hAnsi="Lucida Grande" w:cs="Times New Roman"/>
          <w:color w:val="444444"/>
          <w:sz w:val="26"/>
          <w:szCs w:val="26"/>
        </w:rPr>
        <w:t>= I</w:t>
      </w:r>
      <w:r w:rsidRPr="0079170C">
        <w:rPr>
          <w:rFonts w:ascii="Lucida Grande" w:hAnsi="Lucida Grande" w:cs="Times New Roman"/>
          <w:color w:val="444444"/>
          <w:sz w:val="26"/>
          <w:szCs w:val="26"/>
          <w:vertAlign w:val="subscript"/>
        </w:rPr>
        <w:t>2</w:t>
      </w:r>
      <w:proofErr w:type="gramStart"/>
      <w:r w:rsidRPr="0079170C">
        <w:rPr>
          <w:rFonts w:ascii="Lucida Grande" w:hAnsi="Lucida Grande" w:cs="Times New Roman"/>
          <w:color w:val="444444"/>
          <w:sz w:val="26"/>
          <w:szCs w:val="26"/>
        </w:rPr>
        <w:t>) ,</w:t>
      </w:r>
      <w:proofErr w:type="gramEnd"/>
      <w:r w:rsidRPr="0079170C">
        <w:rPr>
          <w:rFonts w:ascii="Lucida Grande" w:hAnsi="Lucida Grande" w:cs="Times New Roman"/>
          <w:color w:val="444444"/>
          <w:sz w:val="26"/>
          <w:szCs w:val="26"/>
        </w:rPr>
        <w:t xml:space="preserve"> no heat is added (e</w:t>
      </w:r>
      <w:r w:rsidRPr="0079170C">
        <w:rPr>
          <w:rFonts w:ascii="Lucida Grande" w:hAnsi="Lucida Grande" w:cs="Times New Roman"/>
          <w:color w:val="444444"/>
          <w:sz w:val="26"/>
          <w:szCs w:val="26"/>
          <w:vertAlign w:val="subscript"/>
        </w:rPr>
        <w:t>h</w:t>
      </w:r>
      <w:r w:rsidRPr="0079170C">
        <w:rPr>
          <w:rFonts w:ascii="Lucida Grande" w:hAnsi="Lucida Grande" w:cs="Times New Roman"/>
          <w:color w:val="444444"/>
          <w:sz w:val="26"/>
          <w:szCs w:val="26"/>
        </w:rPr>
        <w:t>=0), and the only mechanical energy added is by a pump (</w:t>
      </w:r>
      <w:proofErr w:type="spellStart"/>
      <w:r w:rsidRPr="0079170C">
        <w:rPr>
          <w:rFonts w:ascii="Lucida Grande" w:hAnsi="Lucida Grande" w:cs="Times New Roman"/>
          <w:color w:val="444444"/>
          <w:sz w:val="26"/>
          <w:szCs w:val="26"/>
        </w:rPr>
        <w:t>e</w:t>
      </w:r>
      <w:r w:rsidRPr="0079170C">
        <w:rPr>
          <w:rFonts w:ascii="Lucida Grande" w:hAnsi="Lucida Grande" w:cs="Times New Roman"/>
          <w:color w:val="444444"/>
          <w:sz w:val="26"/>
          <w:szCs w:val="26"/>
          <w:vertAlign w:val="subscript"/>
        </w:rPr>
        <w:t>m</w:t>
      </w:r>
      <w:proofErr w:type="spellEnd"/>
      <w:r w:rsidRPr="0079170C">
        <w:rPr>
          <w:rFonts w:ascii="Lucida Grande" w:hAnsi="Lucida Grande" w:cs="Times New Roman"/>
          <w:color w:val="444444"/>
          <w:sz w:val="26"/>
        </w:rPr>
        <w:t> </w:t>
      </w:r>
      <w:r w:rsidRPr="0079170C">
        <w:rPr>
          <w:rFonts w:ascii="Lucida Grande" w:hAnsi="Lucida Grande" w:cs="Times New Roman"/>
          <w:color w:val="444444"/>
          <w:sz w:val="26"/>
          <w:szCs w:val="26"/>
        </w:rPr>
        <w:t>is replaced with h</w:t>
      </w:r>
      <w:r w:rsidRPr="0079170C">
        <w:rPr>
          <w:rFonts w:ascii="Lucida Grande" w:hAnsi="Lucida Grande" w:cs="Times New Roman"/>
          <w:color w:val="444444"/>
          <w:sz w:val="26"/>
          <w:szCs w:val="26"/>
          <w:vertAlign w:val="subscript"/>
        </w:rPr>
        <w:t>p</w:t>
      </w:r>
      <w:r w:rsidRPr="0079170C">
        <w:rPr>
          <w:rFonts w:ascii="Lucida Grande" w:hAnsi="Lucida Grande" w:cs="Times New Roman"/>
          <w:color w:val="444444"/>
          <w:sz w:val="26"/>
          <w:szCs w:val="26"/>
        </w:rPr>
        <w: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4254500" cy="673100"/>
            <wp:effectExtent l="25400" t="0" r="0" b="0"/>
            <wp:docPr id="18" name="Picture 18"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rmula"/>
                    <pic:cNvPicPr>
                      <a:picLocks noChangeAspect="1" noChangeArrowheads="1"/>
                    </pic:cNvPicPr>
                  </pic:nvPicPr>
                  <pic:blipFill>
                    <a:blip r:embed="rId21"/>
                    <a:srcRect/>
                    <a:stretch>
                      <a:fillRect/>
                    </a:stretch>
                  </pic:blipFill>
                  <pic:spPr bwMode="auto">
                    <a:xfrm>
                      <a:off x="0" y="0"/>
                      <a:ext cx="4254500" cy="6731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xml:space="preserve">P/γ = </w:t>
      </w:r>
      <w:proofErr w:type="spellStart"/>
      <w:r w:rsidRPr="0079170C">
        <w:rPr>
          <w:rFonts w:ascii="Lucida Grande" w:hAnsi="Lucida Grande" w:cs="Times New Roman"/>
          <w:color w:val="444444"/>
          <w:sz w:val="26"/>
          <w:szCs w:val="26"/>
        </w:rPr>
        <w:t>pressue</w:t>
      </w:r>
      <w:proofErr w:type="spellEnd"/>
      <w:r w:rsidRPr="0079170C">
        <w:rPr>
          <w:rFonts w:ascii="Lucida Grande" w:hAnsi="Lucida Grande" w:cs="Times New Roman"/>
          <w:color w:val="444444"/>
          <w:sz w:val="26"/>
          <w:szCs w:val="26"/>
        </w:rPr>
        <w:t xml:space="preserve"> head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v</w:t>
      </w:r>
      <w:r w:rsidRPr="0079170C">
        <w:rPr>
          <w:rFonts w:ascii="Lucida Grande" w:hAnsi="Lucida Grande" w:cs="Times New Roman"/>
          <w:color w:val="444444"/>
          <w:sz w:val="26"/>
          <w:szCs w:val="26"/>
          <w:vertAlign w:val="superscript"/>
        </w:rPr>
        <w:t>2</w:t>
      </w:r>
      <w:proofErr w:type="gramEnd"/>
      <w:r w:rsidRPr="0079170C">
        <w:rPr>
          <w:rFonts w:ascii="Lucida Grande" w:hAnsi="Lucida Grande" w:cs="Times New Roman"/>
          <w:color w:val="444444"/>
          <w:sz w:val="26"/>
          <w:szCs w:val="26"/>
        </w:rPr>
        <w:t>/2g = kinetic head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Z = potential head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h</w:t>
      </w:r>
      <w:r w:rsidRPr="0079170C">
        <w:rPr>
          <w:rFonts w:ascii="Lucida Grande" w:hAnsi="Lucida Grande" w:cs="Times New Roman"/>
          <w:color w:val="444444"/>
          <w:sz w:val="26"/>
          <w:szCs w:val="26"/>
          <w:vertAlign w:val="subscript"/>
        </w:rPr>
        <w:t>p</w:t>
      </w:r>
      <w:proofErr w:type="gramEnd"/>
      <w:r w:rsidRPr="0079170C">
        <w:rPr>
          <w:rFonts w:ascii="Lucida Grande" w:hAnsi="Lucida Grande" w:cs="Times New Roman"/>
          <w:color w:val="444444"/>
          <w:sz w:val="26"/>
        </w:rPr>
        <w:t> </w:t>
      </w:r>
      <w:r w:rsidRPr="0079170C">
        <w:rPr>
          <w:rFonts w:ascii="Lucida Grande" w:hAnsi="Lucida Grande" w:cs="Times New Roman"/>
          <w:color w:val="444444"/>
          <w:sz w:val="26"/>
          <w:szCs w:val="26"/>
        </w:rPr>
        <w:t>= head of the pump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spellStart"/>
      <w:proofErr w:type="gramStart"/>
      <w:r w:rsidRPr="0079170C">
        <w:rPr>
          <w:rFonts w:ascii="Lucida Grande" w:hAnsi="Lucida Grande" w:cs="Times New Roman"/>
          <w:color w:val="444444"/>
          <w:sz w:val="26"/>
          <w:szCs w:val="26"/>
        </w:rPr>
        <w:t>h</w:t>
      </w:r>
      <w:r w:rsidRPr="0079170C">
        <w:rPr>
          <w:rFonts w:ascii="Lucida Grande" w:hAnsi="Lucida Grande" w:cs="Times New Roman"/>
          <w:color w:val="444444"/>
          <w:sz w:val="26"/>
          <w:szCs w:val="26"/>
          <w:vertAlign w:val="subscript"/>
        </w:rPr>
        <w:t>L</w:t>
      </w:r>
      <w:proofErr w:type="spellEnd"/>
      <w:proofErr w:type="gramEnd"/>
      <w:r w:rsidRPr="0079170C">
        <w:rPr>
          <w:rFonts w:ascii="Lucida Grande" w:hAnsi="Lucida Grande" w:cs="Times New Roman"/>
          <w:color w:val="444444"/>
          <w:sz w:val="26"/>
        </w:rPr>
        <w:t> </w:t>
      </w:r>
      <w:r w:rsidRPr="0079170C">
        <w:rPr>
          <w:rFonts w:ascii="Lucida Grande" w:hAnsi="Lucida Grande" w:cs="Times New Roman"/>
          <w:color w:val="444444"/>
          <w:sz w:val="26"/>
          <w:szCs w:val="26"/>
        </w:rPr>
        <w:t>= head loss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b/>
          <w:i/>
          <w:color w:val="444444"/>
          <w:sz w:val="26"/>
        </w:rPr>
        <w:t>Note:</w:t>
      </w:r>
      <w:r w:rsidRPr="0079170C">
        <w:rPr>
          <w:rFonts w:ascii="Lucida Grande" w:hAnsi="Lucida Grande" w:cs="Times New Roman"/>
          <w:color w:val="444444"/>
          <w:sz w:val="26"/>
          <w:szCs w:val="26"/>
        </w:rPr>
        <w:t xml:space="preserve">  It is almost always simplest to treat all the heads in feet even though </w:t>
      </w:r>
      <w:proofErr w:type="gramStart"/>
      <w:r w:rsidRPr="0079170C">
        <w:rPr>
          <w:rFonts w:ascii="Lucida Grande" w:hAnsi="Lucida Grande" w:cs="Times New Roman"/>
          <w:color w:val="444444"/>
          <w:sz w:val="26"/>
          <w:szCs w:val="26"/>
        </w:rPr>
        <w:t>pressure</w:t>
      </w:r>
      <w:proofErr w:type="gramEnd"/>
      <w:r w:rsidRPr="0079170C">
        <w:rPr>
          <w:rFonts w:ascii="Lucida Grande" w:hAnsi="Lucida Grande" w:cs="Times New Roman"/>
          <w:color w:val="444444"/>
          <w:sz w:val="26"/>
          <w:szCs w:val="26"/>
        </w:rPr>
        <w:t xml:space="preserve"> heads, pump heads, and head losses are sometimes be given in psi.</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The energy equation is greater simplified in the case of fluids where the temperature doesn't change (I</w:t>
      </w:r>
      <w:r w:rsidRPr="0079170C">
        <w:rPr>
          <w:rFonts w:ascii="Lucida Grande" w:hAnsi="Lucida Grande" w:cs="Times New Roman"/>
          <w:color w:val="444444"/>
          <w:sz w:val="26"/>
          <w:szCs w:val="26"/>
          <w:vertAlign w:val="subscript"/>
        </w:rPr>
        <w:t>1</w:t>
      </w:r>
      <w:r w:rsidRPr="0079170C">
        <w:rPr>
          <w:rFonts w:ascii="Lucida Grande" w:hAnsi="Lucida Grande" w:cs="Times New Roman"/>
          <w:color w:val="444444"/>
          <w:sz w:val="26"/>
        </w:rPr>
        <w:t> </w:t>
      </w:r>
      <w:r w:rsidRPr="0079170C">
        <w:rPr>
          <w:rFonts w:ascii="Lucida Grande" w:hAnsi="Lucida Grande" w:cs="Times New Roman"/>
          <w:color w:val="444444"/>
          <w:sz w:val="26"/>
          <w:szCs w:val="26"/>
        </w:rPr>
        <w:t>= I</w:t>
      </w:r>
      <w:r w:rsidRPr="0079170C">
        <w:rPr>
          <w:rFonts w:ascii="Lucida Grande" w:hAnsi="Lucida Grande" w:cs="Times New Roman"/>
          <w:color w:val="444444"/>
          <w:sz w:val="26"/>
          <w:szCs w:val="26"/>
          <w:vertAlign w:val="subscript"/>
        </w:rPr>
        <w:t>2</w:t>
      </w:r>
      <w:r w:rsidRPr="0079170C">
        <w:rPr>
          <w:rFonts w:ascii="Lucida Grande" w:hAnsi="Lucida Grande" w:cs="Times New Roman"/>
          <w:color w:val="444444"/>
          <w:sz w:val="26"/>
          <w:szCs w:val="26"/>
        </w:rPr>
        <w:t>), no heat is added (e</w:t>
      </w:r>
      <w:r w:rsidRPr="0079170C">
        <w:rPr>
          <w:rFonts w:ascii="Lucida Grande" w:hAnsi="Lucida Grande" w:cs="Times New Roman"/>
          <w:color w:val="444444"/>
          <w:sz w:val="26"/>
          <w:szCs w:val="26"/>
          <w:vertAlign w:val="subscript"/>
        </w:rPr>
        <w:t>h</w:t>
      </w:r>
      <w:r w:rsidRPr="0079170C">
        <w:rPr>
          <w:rFonts w:ascii="Lucida Grande" w:hAnsi="Lucida Grande" w:cs="Times New Roman"/>
          <w:color w:val="444444"/>
          <w:sz w:val="26"/>
          <w:szCs w:val="26"/>
        </w:rPr>
        <w:t>=0), no pump is involved (</w:t>
      </w:r>
      <w:proofErr w:type="spellStart"/>
      <w:r w:rsidRPr="0079170C">
        <w:rPr>
          <w:rFonts w:ascii="Lucida Grande" w:hAnsi="Lucida Grande" w:cs="Times New Roman"/>
          <w:color w:val="444444"/>
          <w:sz w:val="26"/>
          <w:szCs w:val="26"/>
        </w:rPr>
        <w:t>e</w:t>
      </w:r>
      <w:r w:rsidRPr="0079170C">
        <w:rPr>
          <w:rFonts w:ascii="Lucida Grande" w:hAnsi="Lucida Grande" w:cs="Times New Roman"/>
          <w:color w:val="444444"/>
          <w:sz w:val="26"/>
          <w:szCs w:val="26"/>
          <w:vertAlign w:val="subscript"/>
        </w:rPr>
        <w:t>m</w:t>
      </w:r>
      <w:proofErr w:type="spellEnd"/>
      <w:r w:rsidRPr="0079170C">
        <w:rPr>
          <w:rFonts w:ascii="Lucida Grande" w:hAnsi="Lucida Grande" w:cs="Times New Roman"/>
          <w:color w:val="444444"/>
          <w:sz w:val="26"/>
          <w:szCs w:val="26"/>
        </w:rPr>
        <w:t>=0, and losses are small (</w:t>
      </w:r>
      <w:proofErr w:type="spellStart"/>
      <w:r w:rsidRPr="0079170C">
        <w:rPr>
          <w:rFonts w:ascii="Lucida Grande" w:hAnsi="Lucida Grande" w:cs="Times New Roman"/>
          <w:color w:val="444444"/>
          <w:sz w:val="26"/>
          <w:szCs w:val="26"/>
        </w:rPr>
        <w:t>h</w:t>
      </w:r>
      <w:r w:rsidRPr="0079170C">
        <w:rPr>
          <w:rFonts w:ascii="Lucida Grande" w:hAnsi="Lucida Grande" w:cs="Times New Roman"/>
          <w:color w:val="444444"/>
          <w:sz w:val="26"/>
          <w:szCs w:val="26"/>
          <w:vertAlign w:val="subscript"/>
        </w:rPr>
        <w:t>L</w:t>
      </w:r>
      <w:proofErr w:type="spellEnd"/>
      <w:r w:rsidRPr="0079170C">
        <w:rPr>
          <w:rFonts w:ascii="Lucida Grande" w:hAnsi="Lucida Grande" w:cs="Times New Roman"/>
          <w:color w:val="444444"/>
          <w:sz w:val="26"/>
          <w:szCs w:val="26"/>
        </w:rPr>
        <w:t>=0).  In such cases, the simplified energy equation is know as Bernoulli's Theorem which says that between any two points, the total of the pressure, kinetic, and potential energy is equal:</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3225800" cy="673100"/>
            <wp:effectExtent l="25400" t="0" r="0" b="0"/>
            <wp:docPr id="19" name="Picture 19"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rmula"/>
                    <pic:cNvPicPr>
                      <a:picLocks noChangeAspect="1" noChangeArrowheads="1"/>
                    </pic:cNvPicPr>
                  </pic:nvPicPr>
                  <pic:blipFill>
                    <a:blip r:embed="rId22"/>
                    <a:srcRect/>
                    <a:stretch>
                      <a:fillRect/>
                    </a:stretch>
                  </pic:blipFill>
                  <pic:spPr bwMode="auto">
                    <a:xfrm>
                      <a:off x="0" y="0"/>
                      <a:ext cx="3225800" cy="6731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and</w:t>
      </w:r>
      <w:proofErr w:type="gramEnd"/>
      <w:r w:rsidRPr="0079170C">
        <w:rPr>
          <w:rFonts w:ascii="Lucida Grande" w:hAnsi="Lucida Grande" w:cs="Times New Roman"/>
          <w:color w:val="444444"/>
          <w:sz w:val="26"/>
          <w:szCs w:val="26"/>
        </w:rPr>
        <w:t xml:space="preserve"> more generally</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2565400" cy="673100"/>
            <wp:effectExtent l="25400" t="0" r="0" b="0"/>
            <wp:docPr id="20" name="Picture 20"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rmula"/>
                    <pic:cNvPicPr>
                      <a:picLocks noChangeAspect="1" noChangeArrowheads="1"/>
                    </pic:cNvPicPr>
                  </pic:nvPicPr>
                  <pic:blipFill>
                    <a:blip r:embed="rId23"/>
                    <a:srcRect/>
                    <a:stretch>
                      <a:fillRect/>
                    </a:stretch>
                  </pic:blipFill>
                  <pic:spPr bwMode="auto">
                    <a:xfrm>
                      <a:off x="0" y="0"/>
                      <a:ext cx="2565400" cy="6731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xml:space="preserve">[Include Potential Energy = </w:t>
      </w:r>
      <w:proofErr w:type="spellStart"/>
      <w:r w:rsidRPr="0079170C">
        <w:rPr>
          <w:rFonts w:ascii="Lucida Grande" w:hAnsi="Lucida Grande" w:cs="Times New Roman"/>
          <w:color w:val="444444"/>
          <w:sz w:val="26"/>
          <w:szCs w:val="26"/>
        </w:rPr>
        <w:t>mgH</w:t>
      </w:r>
      <w:proofErr w:type="spellEnd"/>
      <w:r w:rsidRPr="0079170C">
        <w:rPr>
          <w:rFonts w:ascii="Lucida Grande" w:hAnsi="Lucida Grande" w:cs="Times New Roman"/>
          <w:color w:val="444444"/>
          <w:sz w:val="26"/>
          <w:szCs w:val="26"/>
        </w:rPr>
        <w:t xml:space="preserve"> = WH = </w:t>
      </w:r>
      <w:proofErr w:type="spellStart"/>
      <w:r w:rsidRPr="0079170C">
        <w:rPr>
          <w:rFonts w:ascii="Lucida Grande" w:hAnsi="Lucida Grande" w:cs="Times New Roman"/>
          <w:color w:val="444444"/>
          <w:sz w:val="26"/>
          <w:szCs w:val="26"/>
        </w:rPr>
        <w:t>γ·volume</w:t>
      </w:r>
      <w:proofErr w:type="spellEnd"/>
      <w:r w:rsidRPr="0079170C">
        <w:rPr>
          <w:rFonts w:ascii="Lucida Grande" w:hAnsi="Lucida Grande" w:cs="Times New Roman"/>
          <w:color w:val="444444"/>
          <w:sz w:val="26"/>
          <w:szCs w:val="26"/>
        </w:rPr>
        <w:t xml:space="preserve"> x </w:t>
      </w:r>
      <w:proofErr w:type="gramStart"/>
      <w:r w:rsidRPr="0079170C">
        <w:rPr>
          <w:rFonts w:ascii="Lucida Grande" w:hAnsi="Lucida Grande" w:cs="Times New Roman"/>
          <w:color w:val="444444"/>
          <w:sz w:val="26"/>
          <w:szCs w:val="26"/>
        </w:rPr>
        <w:t>H ?</w:t>
      </w:r>
      <w:proofErr w:type="gramEnd"/>
      <w:r w:rsidRPr="0079170C">
        <w:rPr>
          <w:rFonts w:ascii="Lucida Grande" w:hAnsi="Lucida Grande" w:cs="Times New Roman"/>
          <w:color w:val="444444"/>
          <w:sz w:val="26"/>
          <w:szCs w:val="26"/>
        </w:rPr>
        <w: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0"/>
        <w:rPr>
          <w:rFonts w:ascii="Lucida Grande" w:hAnsi="Lucida Grande"/>
          <w:b/>
          <w:bCs/>
          <w:color w:val="444444"/>
          <w:kern w:val="36"/>
          <w:sz w:val="40"/>
          <w:szCs w:val="40"/>
        </w:rPr>
      </w:pPr>
      <w:bookmarkStart w:id="20" w:name="FluidFlowthroughPipes"/>
      <w:bookmarkEnd w:id="20"/>
      <w:r w:rsidRPr="0079170C">
        <w:rPr>
          <w:rFonts w:ascii="Lucida Grande" w:hAnsi="Lucida Grande"/>
          <w:b/>
          <w:bCs/>
          <w:color w:val="444444"/>
          <w:kern w:val="36"/>
          <w:sz w:val="40"/>
          <w:szCs w:val="40"/>
        </w:rPr>
        <w:t>Fluid Flow through Pipes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xml:space="preserve">The most important aspect of fluid flow through pipes is the evaluation of friction head loss (often referred to as </w:t>
      </w:r>
      <w:proofErr w:type="spellStart"/>
      <w:r w:rsidRPr="0079170C">
        <w:rPr>
          <w:rFonts w:ascii="Lucida Grande" w:hAnsi="Lucida Grande" w:cs="Times New Roman"/>
          <w:color w:val="444444"/>
          <w:sz w:val="26"/>
          <w:szCs w:val="26"/>
        </w:rPr>
        <w:t>h</w:t>
      </w:r>
      <w:r w:rsidRPr="0079170C">
        <w:rPr>
          <w:rFonts w:ascii="Lucida Grande" w:hAnsi="Lucida Grande" w:cs="Times New Roman"/>
          <w:color w:val="444444"/>
          <w:sz w:val="26"/>
          <w:szCs w:val="26"/>
          <w:vertAlign w:val="subscript"/>
        </w:rPr>
        <w:t>f</w:t>
      </w:r>
      <w:proofErr w:type="spellEnd"/>
      <w:r w:rsidRPr="0079170C">
        <w:rPr>
          <w:rFonts w:ascii="Lucida Grande" w:hAnsi="Lucida Grande" w:cs="Times New Roman"/>
          <w:color w:val="444444"/>
          <w:sz w:val="26"/>
        </w:rPr>
        <w:t> </w:t>
      </w:r>
      <w:r w:rsidRPr="0079170C">
        <w:rPr>
          <w:rFonts w:ascii="Lucida Grande" w:hAnsi="Lucida Grande" w:cs="Times New Roman"/>
          <w:color w:val="444444"/>
          <w:sz w:val="26"/>
          <w:szCs w:val="26"/>
        </w:rPr>
        <w:t xml:space="preserve">instead of </w:t>
      </w:r>
      <w:proofErr w:type="spellStart"/>
      <w:r w:rsidRPr="0079170C">
        <w:rPr>
          <w:rFonts w:ascii="Lucida Grande" w:hAnsi="Lucida Grande" w:cs="Times New Roman"/>
          <w:color w:val="444444"/>
          <w:sz w:val="26"/>
          <w:szCs w:val="26"/>
        </w:rPr>
        <w:t>h</w:t>
      </w:r>
      <w:r w:rsidRPr="0079170C">
        <w:rPr>
          <w:rFonts w:ascii="Lucida Grande" w:hAnsi="Lucida Grande" w:cs="Times New Roman"/>
          <w:color w:val="444444"/>
          <w:sz w:val="26"/>
          <w:szCs w:val="26"/>
          <w:vertAlign w:val="subscript"/>
        </w:rPr>
        <w:t>L</w:t>
      </w:r>
      <w:proofErr w:type="spellEnd"/>
      <w:proofErr w:type="gramStart"/>
      <w:r w:rsidRPr="0079170C">
        <w:rPr>
          <w:rFonts w:ascii="Lucida Grande" w:hAnsi="Lucida Grande" w:cs="Times New Roman"/>
          <w:color w:val="444444"/>
          <w:sz w:val="26"/>
          <w:szCs w:val="26"/>
        </w:rPr>
        <w:t>) which</w:t>
      </w:r>
      <w:proofErr w:type="gramEnd"/>
      <w:r w:rsidRPr="0079170C">
        <w:rPr>
          <w:rFonts w:ascii="Lucida Grande" w:hAnsi="Lucida Grande" w:cs="Times New Roman"/>
          <w:color w:val="444444"/>
          <w:sz w:val="26"/>
          <w:szCs w:val="26"/>
        </w:rPr>
        <w:t xml:space="preserve"> is the conversion of energy per unit weight into </w:t>
      </w:r>
      <w:proofErr w:type="spellStart"/>
      <w:r w:rsidRPr="0079170C">
        <w:rPr>
          <w:rFonts w:ascii="Lucida Grande" w:hAnsi="Lucida Grande" w:cs="Times New Roman"/>
          <w:color w:val="444444"/>
          <w:sz w:val="26"/>
          <w:szCs w:val="26"/>
        </w:rPr>
        <w:t>nonrecoverable</w:t>
      </w:r>
      <w:proofErr w:type="spellEnd"/>
      <w:r w:rsidRPr="0079170C">
        <w:rPr>
          <w:rFonts w:ascii="Lucida Grande" w:hAnsi="Lucida Grande" w:cs="Times New Roman"/>
          <w:color w:val="444444"/>
          <w:sz w:val="26"/>
          <w:szCs w:val="26"/>
        </w:rPr>
        <w:t xml:space="preserve"> form energy.  There are three commonly used relationships for determining </w:t>
      </w:r>
      <w:proofErr w:type="spellStart"/>
      <w:r w:rsidRPr="0079170C">
        <w:rPr>
          <w:rFonts w:ascii="Lucida Grande" w:hAnsi="Lucida Grande" w:cs="Times New Roman"/>
          <w:color w:val="444444"/>
          <w:sz w:val="26"/>
          <w:szCs w:val="26"/>
        </w:rPr>
        <w:t>h</w:t>
      </w:r>
      <w:r w:rsidRPr="0079170C">
        <w:rPr>
          <w:rFonts w:ascii="Lucida Grande" w:hAnsi="Lucida Grande" w:cs="Times New Roman"/>
          <w:color w:val="444444"/>
          <w:sz w:val="26"/>
          <w:szCs w:val="26"/>
          <w:vertAlign w:val="subscript"/>
        </w:rPr>
        <w:t>f</w:t>
      </w:r>
      <w:proofErr w:type="spellEnd"/>
      <w:r w:rsidRPr="0079170C">
        <w:rPr>
          <w:rFonts w:ascii="Lucida Grande" w:hAnsi="Lucida Grande" w:cs="Times New Roman"/>
          <w:color w:val="444444"/>
          <w:sz w:val="26"/>
        </w:rPr>
        <w:t> </w:t>
      </w:r>
      <w:r w:rsidRPr="0079170C">
        <w:rPr>
          <w:rFonts w:ascii="Lucida Grande" w:hAnsi="Lucida Grande" w:cs="Times New Roman"/>
          <w:color w:val="444444"/>
          <w:sz w:val="26"/>
          <w:szCs w:val="26"/>
        </w:rPr>
        <w:t>due to the flow of fluid through pipes:  the Darcy-</w:t>
      </w:r>
      <w:proofErr w:type="spellStart"/>
      <w:r w:rsidRPr="0079170C">
        <w:rPr>
          <w:rFonts w:ascii="Lucida Grande" w:hAnsi="Lucida Grande" w:cs="Times New Roman"/>
          <w:color w:val="444444"/>
          <w:sz w:val="26"/>
          <w:szCs w:val="26"/>
        </w:rPr>
        <w:t>Weisbach</w:t>
      </w:r>
      <w:proofErr w:type="spellEnd"/>
      <w:r w:rsidRPr="0079170C">
        <w:rPr>
          <w:rFonts w:ascii="Lucida Grande" w:hAnsi="Lucida Grande" w:cs="Times New Roman"/>
          <w:color w:val="444444"/>
          <w:sz w:val="26"/>
          <w:szCs w:val="26"/>
        </w:rPr>
        <w:t xml:space="preserve"> equation, the Hazen-Williams equation, and the Manning equation.  The Hazen-Williams and Manning equations are also used in determining velocity and flow given pipe characteristics and the hydraulic gradient.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1"/>
        <w:rPr>
          <w:rFonts w:ascii="Lucida Grande" w:hAnsi="Lucida Grande"/>
          <w:b/>
          <w:bCs/>
          <w:color w:val="444444"/>
          <w:sz w:val="34"/>
          <w:szCs w:val="34"/>
        </w:rPr>
      </w:pPr>
      <w:bookmarkStart w:id="21" w:name="ReynoldsNumber"/>
      <w:bookmarkEnd w:id="21"/>
      <w:r w:rsidRPr="0079170C">
        <w:rPr>
          <w:rFonts w:ascii="Lucida Grande" w:hAnsi="Lucida Grande"/>
          <w:b/>
          <w:bCs/>
          <w:color w:val="444444"/>
          <w:sz w:val="34"/>
          <w:szCs w:val="34"/>
        </w:rPr>
        <w:t>Reynolds Number</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The Reynolds Number (Re) is dimensionless number that describes the flow of fluid.  It is the ratio of inertial forces to viscous forces.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1905000" cy="647700"/>
            <wp:effectExtent l="25400" t="0" r="0" b="0"/>
            <wp:docPr id="21" name="Picture 21"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rmula"/>
                    <pic:cNvPicPr>
                      <a:picLocks noChangeAspect="1" noChangeArrowheads="1"/>
                    </pic:cNvPicPr>
                  </pic:nvPicPr>
                  <pic:blipFill>
                    <a:blip r:embed="rId24"/>
                    <a:srcRect/>
                    <a:stretch>
                      <a:fillRect/>
                    </a:stretch>
                  </pic:blipFill>
                  <pic:spPr bwMode="auto">
                    <a:xfrm>
                      <a:off x="0" y="0"/>
                      <a:ext cx="1905000" cy="6477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V = average velocity (ft/sec)</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D = inside pipe diameter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γ = kinematic viscosity (ft</w:t>
      </w:r>
      <w:r w:rsidRPr="0079170C">
        <w:rPr>
          <w:rFonts w:ascii="Lucida Grande" w:hAnsi="Lucida Grande" w:cs="Times New Roman"/>
          <w:color w:val="444444"/>
          <w:sz w:val="26"/>
          <w:szCs w:val="26"/>
          <w:vertAlign w:val="superscript"/>
        </w:rPr>
        <w:t>2</w:t>
      </w:r>
      <w:r w:rsidRPr="0079170C">
        <w:rPr>
          <w:rFonts w:ascii="Lucida Grande" w:hAnsi="Lucida Grande" w:cs="Times New Roman"/>
          <w:color w:val="444444"/>
          <w:sz w:val="26"/>
          <w:szCs w:val="26"/>
        </w:rPr>
        <w:t>/s)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υ = dynamic viscosity (lb</w:t>
      </w:r>
      <w:r w:rsidRPr="0079170C">
        <w:rPr>
          <w:rFonts w:ascii="Lucida Grande" w:hAnsi="Lucida Grande" w:cs="Times New Roman"/>
          <w:color w:val="444444"/>
          <w:sz w:val="26"/>
          <w:szCs w:val="26"/>
          <w:vertAlign w:val="subscript"/>
        </w:rPr>
        <w:t>f</w:t>
      </w:r>
      <w:r w:rsidRPr="0079170C">
        <w:rPr>
          <w:rFonts w:ascii="Lucida Grande" w:hAnsi="Lucida Grande" w:cs="Times New Roman"/>
          <w:color w:val="444444"/>
          <w:sz w:val="26"/>
          <w:szCs w:val="26"/>
        </w:rPr>
        <w:t>·sec/ft</w:t>
      </w:r>
      <w:r w:rsidRPr="0079170C">
        <w:rPr>
          <w:rFonts w:ascii="Lucida Grande" w:hAnsi="Lucida Grande" w:cs="Times New Roman"/>
          <w:color w:val="444444"/>
          <w:sz w:val="26"/>
          <w:szCs w:val="26"/>
          <w:vertAlign w:val="superscript"/>
        </w:rPr>
        <w:t>2</w:t>
      </w:r>
      <w:r w:rsidRPr="0079170C">
        <w:rPr>
          <w:rFonts w:ascii="Lucida Grande" w:hAnsi="Lucida Grande" w:cs="Times New Roman"/>
          <w:color w:val="444444"/>
          <w:sz w:val="26"/>
          <w:szCs w:val="26"/>
        </w:rPr>
        <w: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ρ = mass density (slugs/ft</w:t>
      </w:r>
      <w:r w:rsidRPr="0079170C">
        <w:rPr>
          <w:rFonts w:ascii="Lucida Grande" w:hAnsi="Lucida Grande" w:cs="Times New Roman"/>
          <w:color w:val="444444"/>
          <w:sz w:val="26"/>
          <w:szCs w:val="26"/>
          <w:vertAlign w:val="superscript"/>
        </w:rPr>
        <w:t>3</w:t>
      </w:r>
      <w:r w:rsidRPr="0079170C">
        <w:rPr>
          <w:rFonts w:ascii="Lucida Grande" w:hAnsi="Lucida Grande" w:cs="Times New Roman"/>
          <w:color w:val="444444"/>
          <w:sz w:val="26"/>
          <w:szCs w:val="26"/>
        </w:rPr>
        <w: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22" w:name="LaminarFlow"/>
      <w:bookmarkEnd w:id="22"/>
      <w:r w:rsidRPr="0079170C">
        <w:rPr>
          <w:rFonts w:ascii="Lucida Grande" w:hAnsi="Lucida Grande"/>
          <w:b/>
          <w:bCs/>
          <w:color w:val="444444"/>
          <w:sz w:val="30"/>
          <w:szCs w:val="30"/>
        </w:rPr>
        <w:t>Laminar Flow</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Laminar flow exists when the fluid particles move along in smooth paths.  The average velocity of such flow is relatively low and doesn't often occur in engineering applications.  Laminar flow occurs when Re&lt;2000 and in such cases, the friction factor is only a function of Re.  The energy head lost is a result of the fluid viscosity and friction loss varies with the velocity.</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23" w:name="TransitionalFlow"/>
      <w:bookmarkEnd w:id="23"/>
      <w:r w:rsidRPr="0079170C">
        <w:rPr>
          <w:rFonts w:ascii="Lucida Grande" w:hAnsi="Lucida Grande"/>
          <w:b/>
          <w:bCs/>
          <w:color w:val="444444"/>
          <w:sz w:val="30"/>
          <w:szCs w:val="30"/>
        </w:rPr>
        <w:t>Transitional Flow</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Transitional flow occurs in a critical zone where the average velocity changes the flow form laminar to turbulent.  Transitional flow occurs when 2000&lt;Re&lt;4000.</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24" w:name="TurbulentFlow"/>
      <w:bookmarkEnd w:id="24"/>
      <w:r w:rsidRPr="0079170C">
        <w:rPr>
          <w:rFonts w:ascii="Lucida Grande" w:hAnsi="Lucida Grande"/>
          <w:b/>
          <w:bCs/>
          <w:color w:val="444444"/>
          <w:sz w:val="30"/>
          <w:szCs w:val="30"/>
        </w:rPr>
        <w:t>Turbulent Flow</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Turbulent flow exists when the fluid particles move in very irregular paths.  The energy head lost is a result of the turbulence and friction loss varies with square of the velocity.</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1"/>
        <w:rPr>
          <w:rFonts w:ascii="Lucida Grande" w:hAnsi="Lucida Grande"/>
          <w:b/>
          <w:bCs/>
          <w:color w:val="444444"/>
          <w:sz w:val="34"/>
          <w:szCs w:val="34"/>
        </w:rPr>
      </w:pPr>
      <w:bookmarkStart w:id="25" w:name="DarcyWeisbachEquation"/>
      <w:bookmarkEnd w:id="25"/>
      <w:r w:rsidRPr="0079170C">
        <w:rPr>
          <w:rFonts w:ascii="Lucida Grande" w:hAnsi="Lucida Grande"/>
          <w:b/>
          <w:bCs/>
          <w:color w:val="444444"/>
          <w:sz w:val="34"/>
          <w:szCs w:val="34"/>
        </w:rPr>
        <w:t>Darcy-</w:t>
      </w:r>
      <w:proofErr w:type="spellStart"/>
      <w:r w:rsidRPr="0079170C">
        <w:rPr>
          <w:rFonts w:ascii="Lucida Grande" w:hAnsi="Lucida Grande"/>
          <w:b/>
          <w:bCs/>
          <w:color w:val="444444"/>
          <w:sz w:val="34"/>
          <w:szCs w:val="34"/>
        </w:rPr>
        <w:t>Weisbach</w:t>
      </w:r>
      <w:proofErr w:type="spellEnd"/>
      <w:r w:rsidRPr="0079170C">
        <w:rPr>
          <w:rFonts w:ascii="Lucida Grande" w:hAnsi="Lucida Grande"/>
          <w:b/>
          <w:bCs/>
          <w:color w:val="444444"/>
          <w:sz w:val="34"/>
          <w:szCs w:val="34"/>
        </w:rPr>
        <w:t xml:space="preserve"> Equation</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1346200" cy="673100"/>
            <wp:effectExtent l="25400" t="0" r="0" b="0"/>
            <wp:docPr id="22" name="Picture 22"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rmula"/>
                    <pic:cNvPicPr>
                      <a:picLocks noChangeAspect="1" noChangeArrowheads="1"/>
                    </pic:cNvPicPr>
                  </pic:nvPicPr>
                  <pic:blipFill>
                    <a:blip r:embed="rId25"/>
                    <a:srcRect/>
                    <a:stretch>
                      <a:fillRect/>
                    </a:stretch>
                  </pic:blipFill>
                  <pic:spPr bwMode="auto">
                    <a:xfrm>
                      <a:off x="0" y="0"/>
                      <a:ext cx="1346200" cy="6731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spellStart"/>
      <w:proofErr w:type="gramStart"/>
      <w:r w:rsidRPr="0079170C">
        <w:rPr>
          <w:rFonts w:ascii="Lucida Grande" w:hAnsi="Lucida Grande" w:cs="Times New Roman"/>
          <w:color w:val="444444"/>
          <w:sz w:val="26"/>
          <w:szCs w:val="26"/>
        </w:rPr>
        <w:t>h</w:t>
      </w:r>
      <w:r w:rsidRPr="0079170C">
        <w:rPr>
          <w:rFonts w:ascii="Lucida Grande" w:hAnsi="Lucida Grande" w:cs="Times New Roman"/>
          <w:color w:val="444444"/>
          <w:sz w:val="26"/>
          <w:szCs w:val="26"/>
          <w:vertAlign w:val="subscript"/>
        </w:rPr>
        <w:t>f</w:t>
      </w:r>
      <w:proofErr w:type="spellEnd"/>
      <w:proofErr w:type="gramEnd"/>
      <w:r w:rsidRPr="0079170C">
        <w:rPr>
          <w:rFonts w:ascii="Lucida Grande" w:hAnsi="Lucida Grande" w:cs="Times New Roman"/>
          <w:color w:val="444444"/>
          <w:sz w:val="26"/>
        </w:rPr>
        <w:t> </w:t>
      </w:r>
      <w:r w:rsidRPr="0079170C">
        <w:rPr>
          <w:rFonts w:ascii="Lucida Grande" w:hAnsi="Lucida Grande" w:cs="Times New Roman"/>
          <w:color w:val="444444"/>
          <w:sz w:val="26"/>
          <w:szCs w:val="26"/>
        </w:rPr>
        <w:t>= friction head loss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f</w:t>
      </w:r>
      <w:proofErr w:type="gramEnd"/>
      <w:r w:rsidRPr="0079170C">
        <w:rPr>
          <w:rFonts w:ascii="Lucida Grande" w:hAnsi="Lucida Grande" w:cs="Times New Roman"/>
          <w:color w:val="444444"/>
          <w:sz w:val="26"/>
          <w:szCs w:val="26"/>
        </w:rPr>
        <w:t xml:space="preserve"> = friction factor</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L = length of pipe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D = diameter of pipe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V = velocity (ft/sec)</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1"/>
        <w:rPr>
          <w:rFonts w:ascii="Lucida Grande" w:hAnsi="Lucida Grande"/>
          <w:b/>
          <w:bCs/>
          <w:color w:val="444444"/>
          <w:sz w:val="34"/>
          <w:szCs w:val="34"/>
        </w:rPr>
      </w:pPr>
      <w:bookmarkStart w:id="26" w:name="FrictionFactor"/>
      <w:bookmarkEnd w:id="26"/>
      <w:r w:rsidRPr="0079170C">
        <w:rPr>
          <w:rFonts w:ascii="Lucida Grande" w:hAnsi="Lucida Grande"/>
          <w:b/>
          <w:bCs/>
          <w:color w:val="444444"/>
          <w:sz w:val="34"/>
          <w:szCs w:val="34"/>
        </w:rPr>
        <w:t>Friction Factor</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The Darcy friction factor (f) is a function of the fluid properties and pipe material.  In general</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1320800" cy="546100"/>
            <wp:effectExtent l="25400" t="0" r="0" b="0"/>
            <wp:docPr id="23" name="Picture 23"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rmula"/>
                    <pic:cNvPicPr>
                      <a:picLocks noChangeAspect="1" noChangeArrowheads="1"/>
                    </pic:cNvPicPr>
                  </pic:nvPicPr>
                  <pic:blipFill>
                    <a:blip r:embed="rId26"/>
                    <a:srcRect/>
                    <a:stretch>
                      <a:fillRect/>
                    </a:stretch>
                  </pic:blipFill>
                  <pic:spPr bwMode="auto">
                    <a:xfrm>
                      <a:off x="0" y="0"/>
                      <a:ext cx="1320800" cy="5461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e</w:t>
      </w:r>
      <w:proofErr w:type="gramEnd"/>
      <w:r w:rsidRPr="0079170C">
        <w:rPr>
          <w:rFonts w:ascii="Lucida Grande" w:hAnsi="Lucida Grande" w:cs="Times New Roman"/>
          <w:color w:val="444444"/>
          <w:sz w:val="26"/>
          <w:szCs w:val="26"/>
        </w:rPr>
        <w:t xml:space="preserve"> = size of surface imperfections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D = diameter of pipe</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e</w:t>
      </w:r>
      <w:proofErr w:type="gramEnd"/>
      <w:r w:rsidRPr="0079170C">
        <w:rPr>
          <w:rFonts w:ascii="Lucida Grande" w:hAnsi="Lucida Grande" w:cs="Times New Roman"/>
          <w:color w:val="444444"/>
          <w:sz w:val="26"/>
          <w:szCs w:val="26"/>
        </w:rPr>
        <w:t>/D = relative roughness of the pipe</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27" w:name="MoodyDiagram"/>
      <w:bookmarkEnd w:id="27"/>
      <w:r w:rsidRPr="0079170C">
        <w:rPr>
          <w:rFonts w:ascii="Lucida Grande" w:hAnsi="Lucida Grande"/>
          <w:b/>
          <w:bCs/>
          <w:color w:val="444444"/>
          <w:sz w:val="30"/>
          <w:szCs w:val="30"/>
        </w:rPr>
        <w:t>Moody Diagram</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xml:space="preserve">The most common method of </w:t>
      </w:r>
      <w:proofErr w:type="spellStart"/>
      <w:r w:rsidRPr="0079170C">
        <w:rPr>
          <w:rFonts w:ascii="Lucida Grande" w:hAnsi="Lucida Grande" w:cs="Times New Roman"/>
          <w:color w:val="444444"/>
          <w:sz w:val="26"/>
          <w:szCs w:val="26"/>
        </w:rPr>
        <w:t>determing</w:t>
      </w:r>
      <w:proofErr w:type="spellEnd"/>
      <w:r w:rsidRPr="0079170C">
        <w:rPr>
          <w:rFonts w:ascii="Lucida Grande" w:hAnsi="Lucida Grande" w:cs="Times New Roman"/>
          <w:color w:val="444444"/>
          <w:sz w:val="26"/>
          <w:szCs w:val="26"/>
        </w:rPr>
        <w:t xml:space="preserve"> the friction factor is by the use of the Moody Diagram.</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r w:rsidRPr="0079170C">
        <w:rPr>
          <w:rFonts w:ascii="Lucida Grande" w:hAnsi="Lucida Grande"/>
          <w:b/>
          <w:bCs/>
          <w:color w:val="444444"/>
          <w:sz w:val="30"/>
          <w:szCs w:val="30"/>
        </w:rPr>
        <w:t> </w:t>
      </w:r>
    </w:p>
    <w:tbl>
      <w:tblPr>
        <w:tblW w:w="12000" w:type="dxa"/>
        <w:shd w:val="clear" w:color="auto" w:fill="FFFFFF"/>
        <w:tblCellMar>
          <w:top w:w="20" w:type="dxa"/>
          <w:left w:w="20" w:type="dxa"/>
          <w:bottom w:w="20" w:type="dxa"/>
          <w:right w:w="20" w:type="dxa"/>
        </w:tblCellMar>
        <w:tblLook w:val="0000"/>
      </w:tblPr>
      <w:tblGrid>
        <w:gridCol w:w="12000"/>
      </w:tblGrid>
      <w:tr w:rsidR="0079170C" w:rsidRPr="0079170C">
        <w:tc>
          <w:tcPr>
            <w:tcW w:w="0" w:type="auto"/>
            <w:tcBorders>
              <w:top w:val="nil"/>
              <w:left w:val="nil"/>
              <w:bottom w:val="nil"/>
              <w:right w:val="nil"/>
            </w:tcBorders>
            <w:shd w:val="clear" w:color="auto" w:fill="FFFFFF"/>
            <w:tcMar>
              <w:top w:w="40" w:type="dxa"/>
              <w:left w:w="80" w:type="dxa"/>
              <w:bottom w:w="40" w:type="dxa"/>
              <w:right w:w="80" w:type="dxa"/>
            </w:tcMar>
            <w:vAlign w:val="cente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Moody Diagram for Finding f Given Re and e/D</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6F1280" w:rsidRPr="0079170C" w:rsidRDefault="006F1280" w:rsidP="0079170C">
            <w:pPr>
              <w:spacing w:line="390" w:lineRule="atLeast"/>
              <w:rPr>
                <w:rFonts w:ascii="Lucida Grande" w:hAnsi="Lucida Grande" w:cs="Times New Roman"/>
                <w:color w:val="444444"/>
                <w:sz w:val="26"/>
                <w:szCs w:val="26"/>
              </w:rPr>
            </w:pPr>
          </w:p>
        </w:tc>
      </w:tr>
    </w:tbl>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r w:rsidRPr="0079170C">
        <w:rPr>
          <w:rFonts w:ascii="Lucida Grande" w:hAnsi="Lucida Grande"/>
          <w:b/>
          <w:bCs/>
          <w:color w:val="444444"/>
          <w:sz w:val="30"/>
          <w:szCs w:val="30"/>
        </w:rPr>
        <w:t> </w:t>
      </w:r>
      <w:r>
        <w:rPr>
          <w:rFonts w:ascii="Lucida Grande" w:hAnsi="Lucida Grande"/>
          <w:b/>
          <w:bCs/>
          <w:noProof/>
          <w:color w:val="444444"/>
          <w:sz w:val="30"/>
          <w:szCs w:val="30"/>
        </w:rPr>
        <w:drawing>
          <wp:inline distT="0" distB="0" distL="0" distR="0">
            <wp:extent cx="5486400" cy="6613525"/>
            <wp:effectExtent l="25400" t="0" r="0" b="0"/>
            <wp:docPr id="58" name="Picture 57" descr="Screen shot 2013-10-27 at 3.58.0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0-27 at 3.58.07 PM.png"/>
                    <pic:cNvPicPr/>
                  </pic:nvPicPr>
                  <pic:blipFill>
                    <a:blip r:embed="rId27"/>
                    <a:stretch>
                      <a:fillRect/>
                    </a:stretch>
                  </pic:blipFill>
                  <pic:spPr>
                    <a:xfrm>
                      <a:off x="0" y="0"/>
                      <a:ext cx="5486400" cy="6613525"/>
                    </a:xfrm>
                    <a:prstGeom prst="rect">
                      <a:avLst/>
                    </a:prstGeom>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xml:space="preserve">To use the Moody diagram to find the friction factor, choose the curve for a specific relative roughness.  Follow the curve (you'll be starting from the right) and stop when you get directly above the Reynolds Number (shown on the bottom) or </w:t>
      </w:r>
      <w:proofErr w:type="spellStart"/>
      <w:r w:rsidRPr="0079170C">
        <w:rPr>
          <w:rFonts w:ascii="Lucida Grande" w:hAnsi="Lucida Grande" w:cs="Times New Roman"/>
          <w:color w:val="444444"/>
          <w:sz w:val="26"/>
          <w:szCs w:val="26"/>
        </w:rPr>
        <w:t>direcly</w:t>
      </w:r>
      <w:proofErr w:type="spellEnd"/>
      <w:r w:rsidRPr="0079170C">
        <w:rPr>
          <w:rFonts w:ascii="Lucida Grande" w:hAnsi="Lucida Grande" w:cs="Times New Roman"/>
          <w:color w:val="444444"/>
          <w:sz w:val="26"/>
          <w:szCs w:val="26"/>
        </w:rPr>
        <w:t xml:space="preserve"> below VD (shown on the top and only applicable if the water temperature is 60F).  Go straight to the left axis and the value read is the appropriate friction factor.</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28" w:name="Table"/>
      <w:bookmarkEnd w:id="28"/>
      <w:r w:rsidRPr="0079170C">
        <w:rPr>
          <w:rFonts w:ascii="Lucida Grande" w:hAnsi="Lucida Grande"/>
          <w:b/>
          <w:bCs/>
          <w:color w:val="444444"/>
          <w:sz w:val="30"/>
          <w:szCs w:val="30"/>
        </w:rPr>
        <w:t>Table</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Tables are another common method of finding the friction factor.  The CERM Appendix 17.B (starting on page A-27) lists friction factors for various Re and e/D.</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29" w:name="Nonograph"/>
      <w:bookmarkEnd w:id="29"/>
      <w:proofErr w:type="spellStart"/>
      <w:r w:rsidRPr="0079170C">
        <w:rPr>
          <w:rFonts w:ascii="Lucida Grande" w:hAnsi="Lucida Grande"/>
          <w:b/>
          <w:bCs/>
          <w:color w:val="444444"/>
          <w:sz w:val="30"/>
          <w:szCs w:val="30"/>
        </w:rPr>
        <w:t>Nonograph</w:t>
      </w:r>
      <w:proofErr w:type="spell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30" w:name="Equation"/>
      <w:bookmarkEnd w:id="30"/>
      <w:r w:rsidRPr="0079170C">
        <w:rPr>
          <w:rFonts w:ascii="Lucida Grande" w:hAnsi="Lucida Grande"/>
          <w:b/>
          <w:bCs/>
          <w:color w:val="444444"/>
          <w:sz w:val="30"/>
          <w:szCs w:val="30"/>
        </w:rPr>
        <w:t>Equation</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The friction factor can also be determined by equation depending on condition of the flow as shown in the following table.</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tbl>
      <w:tblPr>
        <w:tblW w:w="11402" w:type="dxa"/>
        <w:tblInd w:w="-1422" w:type="dxa"/>
        <w:shd w:val="clear" w:color="auto" w:fill="FFFFFF"/>
        <w:tblLayout w:type="fixed"/>
        <w:tblCellMar>
          <w:top w:w="20" w:type="dxa"/>
          <w:left w:w="20" w:type="dxa"/>
          <w:bottom w:w="20" w:type="dxa"/>
          <w:right w:w="20" w:type="dxa"/>
        </w:tblCellMar>
        <w:tblLook w:val="0000"/>
      </w:tblPr>
      <w:tblGrid>
        <w:gridCol w:w="5842"/>
        <w:gridCol w:w="2140"/>
        <w:gridCol w:w="3420"/>
      </w:tblGrid>
      <w:tr w:rsidR="0079170C" w:rsidRPr="0079170C" w:rsidTr="00895D1A">
        <w:tc>
          <w:tcPr>
            <w:tcW w:w="5842" w:type="dxa"/>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Type of Flow</w:t>
            </w:r>
          </w:p>
        </w:tc>
        <w:tc>
          <w:tcPr>
            <w:tcW w:w="2140" w:type="dxa"/>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D943B8" w:rsidP="00D943B8">
            <w:pPr>
              <w:spacing w:line="390" w:lineRule="atLeast"/>
              <w:rPr>
                <w:rFonts w:ascii="Lucida Grande" w:hAnsi="Lucida Grande"/>
                <w:color w:val="444444"/>
                <w:sz w:val="26"/>
                <w:szCs w:val="26"/>
              </w:rPr>
            </w:pPr>
            <w:r>
              <w:rPr>
                <w:rFonts w:ascii="Lucida Grande" w:hAnsi="Lucida Grande"/>
                <w:color w:val="444444"/>
                <w:sz w:val="26"/>
                <w:szCs w:val="26"/>
              </w:rPr>
              <w:t xml:space="preserve">Range of </w:t>
            </w:r>
            <w:proofErr w:type="gramStart"/>
            <w:r>
              <w:rPr>
                <w:rFonts w:ascii="Lucida Grande" w:hAnsi="Lucida Grande"/>
                <w:color w:val="444444"/>
                <w:sz w:val="26"/>
                <w:szCs w:val="26"/>
              </w:rPr>
              <w:t>Application </w:t>
            </w:r>
            <w:r w:rsidR="0079170C" w:rsidRPr="0079170C">
              <w:rPr>
                <w:rFonts w:ascii="Lucida Grande" w:hAnsi="Lucida Grande"/>
                <w:color w:val="444444"/>
                <w:sz w:val="26"/>
                <w:szCs w:val="26"/>
              </w:rPr>
              <w:t> </w:t>
            </w:r>
            <w:proofErr w:type="gramEnd"/>
          </w:p>
        </w:tc>
        <w:tc>
          <w:tcPr>
            <w:tcW w:w="3420" w:type="dxa"/>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Equation for f</w:t>
            </w:r>
          </w:p>
        </w:tc>
      </w:tr>
      <w:tr w:rsidR="0079170C" w:rsidRPr="0079170C" w:rsidTr="00895D1A">
        <w:tc>
          <w:tcPr>
            <w:tcW w:w="5842" w:type="dxa"/>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Laminar</w:t>
            </w:r>
          </w:p>
        </w:tc>
        <w:tc>
          <w:tcPr>
            <w:tcW w:w="2140" w:type="dxa"/>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D943B8">
            <w:pPr>
              <w:spacing w:line="390" w:lineRule="atLeast"/>
              <w:rPr>
                <w:rFonts w:ascii="Lucida Grande" w:hAnsi="Lucida Grande"/>
                <w:color w:val="444444"/>
                <w:sz w:val="26"/>
                <w:szCs w:val="26"/>
              </w:rPr>
            </w:pPr>
            <w:r w:rsidRPr="0079170C">
              <w:rPr>
                <w:rFonts w:ascii="Lucida Grande" w:hAnsi="Lucida Grande"/>
                <w:color w:val="444444"/>
                <w:sz w:val="26"/>
                <w:szCs w:val="26"/>
              </w:rPr>
              <w:t>Re &lt; 2</w:t>
            </w:r>
            <w:r w:rsidR="00D943B8">
              <w:rPr>
                <w:rFonts w:ascii="Lucida Grande" w:hAnsi="Lucida Grande"/>
                <w:color w:val="444444"/>
                <w:sz w:val="26"/>
                <w:szCs w:val="26"/>
              </w:rPr>
              <w:t>1</w:t>
            </w:r>
            <w:r w:rsidRPr="0079170C">
              <w:rPr>
                <w:rFonts w:ascii="Lucida Grande" w:hAnsi="Lucida Grande"/>
                <w:color w:val="444444"/>
                <w:sz w:val="26"/>
                <w:szCs w:val="26"/>
              </w:rPr>
              <w:t>00</w:t>
            </w:r>
          </w:p>
        </w:tc>
        <w:tc>
          <w:tcPr>
            <w:tcW w:w="3420" w:type="dxa"/>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6F1280" w:rsidRPr="0079170C" w:rsidRDefault="000C6EB2" w:rsidP="0079170C">
            <w:pPr>
              <w:spacing w:line="390" w:lineRule="atLeast"/>
              <w:rPr>
                <w:rFonts w:ascii="Lucida Grande" w:hAnsi="Lucida Grande" w:cs="Times New Roman"/>
                <w:color w:val="444444"/>
                <w:sz w:val="26"/>
                <w:szCs w:val="26"/>
              </w:rPr>
            </w:pPr>
            <w:r w:rsidRPr="000C6EB2">
              <w:rPr>
                <w:rFonts w:ascii="Lucida Grande" w:hAnsi="Lucida Grande" w:cs="Times New Roman"/>
                <w:color w:val="444444"/>
                <w:position w:val="-20"/>
                <w:sz w:val="26"/>
                <w:szCs w:val="26"/>
              </w:rPr>
              <w:object w:dxaOrig="760" w:dyaOrig="560">
                <v:shape id="_x0000_i1028" type="#_x0000_t75" style="width:38pt;height:28pt" o:ole="">
                  <v:imagedata r:id="rId28" r:pict="rId29" o:title=""/>
                </v:shape>
                <o:OLEObject Type="Embed" ProgID="Equation.3" ShapeID="_x0000_i1028" DrawAspect="Content" ObjectID="_1325163521" r:id="rId30"/>
              </w:object>
            </w:r>
          </w:p>
        </w:tc>
      </w:tr>
      <w:tr w:rsidR="0079170C" w:rsidRPr="0079170C" w:rsidTr="00895D1A">
        <w:tc>
          <w:tcPr>
            <w:tcW w:w="5842" w:type="dxa"/>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D943B8">
            <w:pPr>
              <w:spacing w:line="390" w:lineRule="atLeast"/>
              <w:rPr>
                <w:rFonts w:ascii="Lucida Grande" w:hAnsi="Lucida Grande"/>
                <w:color w:val="444444"/>
                <w:sz w:val="26"/>
                <w:szCs w:val="26"/>
              </w:rPr>
            </w:pPr>
            <w:r w:rsidRPr="0079170C">
              <w:rPr>
                <w:rFonts w:ascii="Lucida Grande" w:hAnsi="Lucida Grande"/>
                <w:color w:val="444444"/>
                <w:sz w:val="26"/>
                <w:szCs w:val="26"/>
              </w:rPr>
              <w:t>Smooth</w:t>
            </w:r>
            <w:r w:rsidR="00D943B8">
              <w:rPr>
                <w:rFonts w:ascii="Lucida Grande" w:hAnsi="Lucida Grande"/>
                <w:color w:val="444444"/>
                <w:sz w:val="26"/>
                <w:szCs w:val="26"/>
              </w:rPr>
              <w:t xml:space="preserve"> Pipe and </w:t>
            </w:r>
            <w:r w:rsidRPr="0079170C">
              <w:rPr>
                <w:rFonts w:ascii="Lucida Grande" w:hAnsi="Lucida Grande"/>
                <w:color w:val="444444"/>
                <w:sz w:val="26"/>
                <w:szCs w:val="26"/>
              </w:rPr>
              <w:t xml:space="preserve">Turbulent </w:t>
            </w:r>
            <w:r w:rsidR="00D943B8">
              <w:rPr>
                <w:rFonts w:ascii="Lucida Grande" w:hAnsi="Lucida Grande"/>
                <w:color w:val="444444"/>
                <w:sz w:val="26"/>
                <w:szCs w:val="26"/>
              </w:rPr>
              <w:t>flow</w:t>
            </w:r>
          </w:p>
        </w:tc>
        <w:tc>
          <w:tcPr>
            <w:tcW w:w="2140" w:type="dxa"/>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D943B8" w:rsidP="0079170C">
            <w:pPr>
              <w:spacing w:line="390" w:lineRule="atLeast"/>
              <w:rPr>
                <w:rFonts w:ascii="Lucida Grande" w:hAnsi="Lucida Grande"/>
                <w:color w:val="444444"/>
                <w:sz w:val="26"/>
                <w:szCs w:val="26"/>
              </w:rPr>
            </w:pPr>
            <w:r>
              <w:rPr>
                <w:rFonts w:ascii="Lucida Grande" w:hAnsi="Lucida Grande"/>
                <w:color w:val="444444"/>
                <w:sz w:val="26"/>
                <w:szCs w:val="26"/>
              </w:rPr>
              <w:t>3</w:t>
            </w:r>
            <w:r w:rsidR="0079170C" w:rsidRPr="0079170C">
              <w:rPr>
                <w:rFonts w:ascii="Lucida Grande" w:hAnsi="Lucida Grande"/>
                <w:color w:val="444444"/>
                <w:sz w:val="26"/>
                <w:szCs w:val="26"/>
              </w:rPr>
              <w:t>000 &lt; Re &lt; 100</w:t>
            </w:r>
            <w:r>
              <w:rPr>
                <w:rFonts w:ascii="Lucida Grande" w:hAnsi="Lucida Grande"/>
                <w:color w:val="444444"/>
                <w:sz w:val="26"/>
                <w:szCs w:val="26"/>
              </w:rPr>
              <w:t>,</w:t>
            </w:r>
            <w:r w:rsidR="0079170C" w:rsidRPr="0079170C">
              <w:rPr>
                <w:rFonts w:ascii="Lucida Grande" w:hAnsi="Lucida Grande"/>
                <w:color w:val="444444"/>
                <w:sz w:val="26"/>
                <w:szCs w:val="26"/>
              </w:rPr>
              <w:t>00</w:t>
            </w:r>
            <w:r>
              <w:rPr>
                <w:rFonts w:ascii="Lucida Grande" w:hAnsi="Lucida Grande"/>
                <w:color w:val="444444"/>
                <w:sz w:val="26"/>
                <w:szCs w:val="26"/>
              </w:rPr>
              <w:t>0</w:t>
            </w:r>
          </w:p>
        </w:tc>
        <w:tc>
          <w:tcPr>
            <w:tcW w:w="3420" w:type="dxa"/>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6F1280" w:rsidRPr="0079170C" w:rsidRDefault="000C6EB2" w:rsidP="0079170C">
            <w:pPr>
              <w:spacing w:line="390" w:lineRule="atLeast"/>
              <w:rPr>
                <w:rFonts w:ascii="Lucida Grande" w:hAnsi="Lucida Grande" w:cs="Times New Roman"/>
                <w:color w:val="444444"/>
                <w:sz w:val="26"/>
                <w:szCs w:val="26"/>
              </w:rPr>
            </w:pPr>
            <w:r w:rsidRPr="000C6EB2">
              <w:rPr>
                <w:rFonts w:ascii="Lucida Grande" w:hAnsi="Lucida Grande" w:cs="Times New Roman"/>
                <w:color w:val="444444"/>
                <w:position w:val="-20"/>
                <w:sz w:val="26"/>
                <w:szCs w:val="26"/>
              </w:rPr>
              <w:object w:dxaOrig="1040" w:dyaOrig="560">
                <v:shape id="_x0000_i1030" type="#_x0000_t75" style="width:52pt;height:28pt" o:ole="">
                  <v:imagedata r:id="rId31" r:pict="rId32" o:title=""/>
                </v:shape>
                <o:OLEObject Type="Embed" ProgID="Equation.3" ShapeID="_x0000_i1030" DrawAspect="Content" ObjectID="_1325163522" r:id="rId33"/>
              </w:object>
            </w:r>
          </w:p>
        </w:tc>
      </w:tr>
      <w:tr w:rsidR="0079170C" w:rsidRPr="0079170C" w:rsidTr="00895D1A">
        <w:tc>
          <w:tcPr>
            <w:tcW w:w="5842" w:type="dxa"/>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 </w:t>
            </w:r>
            <w:r w:rsidR="00D943B8">
              <w:rPr>
                <w:rFonts w:ascii="Lucida Grande" w:hAnsi="Lucida Grande"/>
                <w:color w:val="444444"/>
                <w:sz w:val="26"/>
                <w:szCs w:val="26"/>
              </w:rPr>
              <w:t xml:space="preserve">Smooth Pipe and extra Turbulent </w:t>
            </w:r>
            <w:proofErr w:type="spellStart"/>
            <w:r w:rsidR="00D943B8">
              <w:rPr>
                <w:rFonts w:ascii="Lucida Grande" w:hAnsi="Lucida Grande"/>
                <w:color w:val="444444"/>
                <w:sz w:val="26"/>
                <w:szCs w:val="26"/>
              </w:rPr>
              <w:t>flow</w:t>
            </w:r>
            <w:proofErr w:type="spellEnd"/>
            <w:r w:rsidR="00D943B8">
              <w:rPr>
                <w:rFonts w:ascii="Lucida Grande" w:hAnsi="Lucida Grande"/>
                <w:color w:val="444444"/>
                <w:sz w:val="26"/>
                <w:szCs w:val="26"/>
              </w:rPr>
              <w:t>: Karman-</w:t>
            </w:r>
            <w:proofErr w:type="spellStart"/>
            <w:r w:rsidR="00D943B8">
              <w:rPr>
                <w:rFonts w:ascii="Lucida Grande" w:hAnsi="Lucida Grande"/>
                <w:color w:val="444444"/>
                <w:sz w:val="26"/>
                <w:szCs w:val="26"/>
              </w:rPr>
              <w:t>Nikuradse</w:t>
            </w:r>
            <w:proofErr w:type="spellEnd"/>
            <w:r w:rsidR="00D943B8">
              <w:rPr>
                <w:rFonts w:ascii="Lucida Grande" w:hAnsi="Lucida Grande"/>
                <w:color w:val="444444"/>
                <w:sz w:val="26"/>
                <w:szCs w:val="26"/>
              </w:rPr>
              <w:t xml:space="preserve"> equation </w:t>
            </w:r>
          </w:p>
        </w:tc>
        <w:tc>
          <w:tcPr>
            <w:tcW w:w="2140" w:type="dxa"/>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D943B8">
            <w:pPr>
              <w:spacing w:line="390" w:lineRule="atLeast"/>
              <w:rPr>
                <w:rFonts w:ascii="Lucida Grande" w:hAnsi="Lucida Grande"/>
                <w:color w:val="444444"/>
                <w:sz w:val="26"/>
                <w:szCs w:val="26"/>
              </w:rPr>
            </w:pPr>
            <w:r w:rsidRPr="0079170C">
              <w:rPr>
                <w:rFonts w:ascii="Lucida Grande" w:hAnsi="Lucida Grande"/>
                <w:color w:val="444444"/>
                <w:sz w:val="26"/>
                <w:szCs w:val="26"/>
              </w:rPr>
              <w:t xml:space="preserve">Re &gt; </w:t>
            </w:r>
            <w:r w:rsidR="00D943B8">
              <w:rPr>
                <w:rFonts w:ascii="Lucida Grande" w:hAnsi="Lucida Grande"/>
                <w:color w:val="444444"/>
                <w:sz w:val="26"/>
                <w:szCs w:val="26"/>
              </w:rPr>
              <w:t>100,000</w:t>
            </w:r>
          </w:p>
        </w:tc>
        <w:tc>
          <w:tcPr>
            <w:tcW w:w="3420" w:type="dxa"/>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6F1280" w:rsidRPr="0079170C" w:rsidRDefault="00895D1A" w:rsidP="000C6EB2">
            <w:pPr>
              <w:spacing w:line="390" w:lineRule="atLeast"/>
              <w:ind w:right="1238"/>
              <w:rPr>
                <w:rFonts w:ascii="Lucida Grande" w:hAnsi="Lucida Grande" w:cs="Times New Roman"/>
                <w:color w:val="444444"/>
                <w:sz w:val="26"/>
                <w:szCs w:val="26"/>
              </w:rPr>
            </w:pPr>
            <w:r w:rsidRPr="00D943B8">
              <w:rPr>
                <w:rFonts w:ascii="Lucida Grande" w:hAnsi="Lucida Grande" w:cs="Times New Roman"/>
                <w:color w:val="444444"/>
                <w:position w:val="-28"/>
                <w:sz w:val="26"/>
                <w:szCs w:val="26"/>
              </w:rPr>
              <w:object w:dxaOrig="2340" w:dyaOrig="640">
                <v:shape id="_x0000_i1036" type="#_x0000_t75" style="width:117pt;height:32pt" o:ole="">
                  <v:imagedata r:id="rId34" r:pict="rId35" o:title=""/>
                </v:shape>
                <o:OLEObject Type="Embed" ProgID="Equation.3" ShapeID="_x0000_i1036" DrawAspect="Content" ObjectID="_1325163523" r:id="rId36"/>
              </w:object>
            </w:r>
          </w:p>
        </w:tc>
      </w:tr>
      <w:tr w:rsidR="0079170C" w:rsidRPr="0079170C" w:rsidTr="00895D1A">
        <w:tc>
          <w:tcPr>
            <w:tcW w:w="5842" w:type="dxa"/>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895D1A" w:rsidP="0079170C">
            <w:pPr>
              <w:spacing w:line="390" w:lineRule="atLeast"/>
              <w:rPr>
                <w:rFonts w:ascii="Lucida Grande" w:hAnsi="Lucida Grande"/>
                <w:color w:val="444444"/>
                <w:sz w:val="26"/>
                <w:szCs w:val="26"/>
              </w:rPr>
            </w:pPr>
            <w:r>
              <w:rPr>
                <w:rFonts w:ascii="Lucida Grande" w:hAnsi="Lucida Grande"/>
                <w:color w:val="444444"/>
                <w:sz w:val="26"/>
                <w:szCs w:val="26"/>
              </w:rPr>
              <w:t>Rough Pipe and Turbulent flow</w:t>
            </w:r>
          </w:p>
        </w:tc>
        <w:tc>
          <w:tcPr>
            <w:tcW w:w="2140" w:type="dxa"/>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Re &gt; 4000</w:t>
            </w:r>
          </w:p>
        </w:tc>
        <w:tc>
          <w:tcPr>
            <w:tcW w:w="3420" w:type="dxa"/>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6F1280" w:rsidRPr="0079170C" w:rsidRDefault="00895D1A" w:rsidP="0079170C">
            <w:pPr>
              <w:spacing w:line="390" w:lineRule="atLeast"/>
              <w:rPr>
                <w:rFonts w:ascii="Lucida Grande" w:hAnsi="Lucida Grande" w:cs="Times New Roman"/>
                <w:color w:val="444444"/>
                <w:sz w:val="26"/>
                <w:szCs w:val="26"/>
              </w:rPr>
            </w:pPr>
            <w:r w:rsidRPr="00D943B8">
              <w:rPr>
                <w:rFonts w:ascii="Lucida Grande" w:hAnsi="Lucida Grande" w:cs="Times New Roman"/>
                <w:color w:val="444444"/>
                <w:position w:val="-28"/>
                <w:sz w:val="26"/>
                <w:szCs w:val="26"/>
              </w:rPr>
              <w:object w:dxaOrig="3060" w:dyaOrig="640">
                <v:shape id="_x0000_i1039" type="#_x0000_t75" style="width:153pt;height:32pt" o:ole="">
                  <v:imagedata r:id="rId37" r:pict="rId38" o:title=""/>
                </v:shape>
                <o:OLEObject Type="Embed" ProgID="Equation.3" ShapeID="_x0000_i1039" DrawAspect="Content" ObjectID="_1325163524" r:id="rId39"/>
              </w:object>
            </w:r>
          </w:p>
        </w:tc>
      </w:tr>
      <w:tr w:rsidR="0079170C" w:rsidRPr="0079170C" w:rsidTr="00895D1A">
        <w:tc>
          <w:tcPr>
            <w:tcW w:w="5842" w:type="dxa"/>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p>
        </w:tc>
        <w:tc>
          <w:tcPr>
            <w:tcW w:w="2140" w:type="dxa"/>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p>
        </w:tc>
        <w:tc>
          <w:tcPr>
            <w:tcW w:w="3420" w:type="dxa"/>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6F1280" w:rsidRPr="0079170C" w:rsidRDefault="006F1280" w:rsidP="0079170C">
            <w:pPr>
              <w:spacing w:line="390" w:lineRule="atLeast"/>
              <w:rPr>
                <w:rFonts w:ascii="Lucida Grande" w:hAnsi="Lucida Grande" w:cs="Times New Roman"/>
                <w:color w:val="444444"/>
                <w:sz w:val="26"/>
                <w:szCs w:val="26"/>
              </w:rPr>
            </w:pPr>
          </w:p>
        </w:tc>
      </w:tr>
    </w:tbl>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xml:space="preserve">For fully turbulent flow, the </w:t>
      </w:r>
      <w:proofErr w:type="spellStart"/>
      <w:r w:rsidRPr="0079170C">
        <w:rPr>
          <w:rFonts w:ascii="Lucida Grande" w:hAnsi="Lucida Grande" w:cs="Times New Roman"/>
          <w:color w:val="444444"/>
          <w:sz w:val="26"/>
          <w:szCs w:val="26"/>
        </w:rPr>
        <w:t>Swamee</w:t>
      </w:r>
      <w:proofErr w:type="spellEnd"/>
      <w:r w:rsidRPr="0079170C">
        <w:rPr>
          <w:rFonts w:ascii="Lucida Grande" w:hAnsi="Lucida Grande" w:cs="Times New Roman"/>
          <w:color w:val="444444"/>
          <w:sz w:val="26"/>
          <w:szCs w:val="26"/>
        </w:rPr>
        <w:t>-Jain equation can be used to solve for the friction factor</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3302000" cy="1016000"/>
            <wp:effectExtent l="25400" t="0" r="0" b="0"/>
            <wp:docPr id="30" name="Picture 30"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rmula"/>
                    <pic:cNvPicPr>
                      <a:picLocks noChangeAspect="1" noChangeArrowheads="1"/>
                    </pic:cNvPicPr>
                  </pic:nvPicPr>
                  <pic:blipFill>
                    <a:blip r:embed="rId40"/>
                    <a:srcRect/>
                    <a:stretch>
                      <a:fillRect/>
                    </a:stretch>
                  </pic:blipFill>
                  <pic:spPr bwMode="auto">
                    <a:xfrm>
                      <a:off x="0" y="0"/>
                      <a:ext cx="3302000" cy="10160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1"/>
        <w:rPr>
          <w:rFonts w:ascii="Lucida Grande" w:hAnsi="Lucida Grande"/>
          <w:b/>
          <w:bCs/>
          <w:color w:val="444444"/>
          <w:sz w:val="34"/>
          <w:szCs w:val="34"/>
        </w:rPr>
      </w:pPr>
      <w:bookmarkStart w:id="31" w:name="HydraulicRadius"/>
      <w:bookmarkEnd w:id="31"/>
      <w:r w:rsidRPr="0079170C">
        <w:rPr>
          <w:rFonts w:ascii="Lucida Grande" w:hAnsi="Lucida Grande"/>
          <w:b/>
          <w:bCs/>
          <w:color w:val="444444"/>
          <w:sz w:val="34"/>
          <w:szCs w:val="34"/>
        </w:rPr>
        <w:t>Hydraulic Radius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2921000" cy="647700"/>
            <wp:effectExtent l="25400" t="0" r="0" b="0"/>
            <wp:docPr id="31" name="Picture 31"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ormula"/>
                    <pic:cNvPicPr>
                      <a:picLocks noChangeAspect="1" noChangeArrowheads="1"/>
                    </pic:cNvPicPr>
                  </pic:nvPicPr>
                  <pic:blipFill>
                    <a:blip r:embed="rId41"/>
                    <a:srcRect/>
                    <a:stretch>
                      <a:fillRect/>
                    </a:stretch>
                  </pic:blipFill>
                  <pic:spPr bwMode="auto">
                    <a:xfrm>
                      <a:off x="0" y="0"/>
                      <a:ext cx="2921000" cy="6477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wetted</w:t>
      </w:r>
      <w:proofErr w:type="gramEnd"/>
      <w:r w:rsidRPr="0079170C">
        <w:rPr>
          <w:rFonts w:ascii="Lucida Grande" w:hAnsi="Lucida Grande" w:cs="Times New Roman"/>
          <w:color w:val="444444"/>
          <w:sz w:val="26"/>
          <w:szCs w:val="26"/>
        </w:rPr>
        <w:t xml:space="preserve"> perimeter = perimeter where water touches a solid surface</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1"/>
        <w:rPr>
          <w:rFonts w:ascii="Lucida Grande" w:hAnsi="Lucida Grande"/>
          <w:b/>
          <w:bCs/>
          <w:color w:val="444444"/>
          <w:sz w:val="34"/>
          <w:szCs w:val="34"/>
        </w:rPr>
      </w:pPr>
      <w:bookmarkStart w:id="32" w:name="HazenWilliamsFormula"/>
      <w:bookmarkEnd w:id="32"/>
      <w:r w:rsidRPr="0079170C">
        <w:rPr>
          <w:rFonts w:ascii="Lucida Grande" w:hAnsi="Lucida Grande"/>
          <w:b/>
          <w:bCs/>
          <w:color w:val="444444"/>
          <w:sz w:val="34"/>
          <w:szCs w:val="34"/>
        </w:rPr>
        <w:t>Hazen-Williams Formula</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2108200" cy="330200"/>
            <wp:effectExtent l="25400" t="0" r="0" b="0"/>
            <wp:docPr id="32" name="Picture 32"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ormula"/>
                    <pic:cNvPicPr>
                      <a:picLocks noChangeAspect="1" noChangeArrowheads="1"/>
                    </pic:cNvPicPr>
                  </pic:nvPicPr>
                  <pic:blipFill>
                    <a:blip r:embed="rId42"/>
                    <a:srcRect/>
                    <a:stretch>
                      <a:fillRect/>
                    </a:stretch>
                  </pic:blipFill>
                  <pic:spPr bwMode="auto">
                    <a:xfrm>
                      <a:off x="0" y="0"/>
                      <a:ext cx="2108200" cy="3302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V = velocity (ft/sec)</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C = Hazen-Williams Coefficient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R = hydraulic radius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S = slope of hydraulic gradient (ft/ft)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tbl>
      <w:tblPr>
        <w:tblW w:w="8000" w:type="dxa"/>
        <w:shd w:val="clear" w:color="auto" w:fill="FFFFFF"/>
        <w:tblCellMar>
          <w:top w:w="20" w:type="dxa"/>
          <w:left w:w="20" w:type="dxa"/>
          <w:bottom w:w="20" w:type="dxa"/>
          <w:right w:w="20" w:type="dxa"/>
        </w:tblCellMar>
        <w:tblLook w:val="0000"/>
      </w:tblPr>
      <w:tblGrid>
        <w:gridCol w:w="6597"/>
        <w:gridCol w:w="1403"/>
      </w:tblGrid>
      <w:tr w:rsidR="0079170C" w:rsidRPr="0079170C">
        <w:tc>
          <w:tcPr>
            <w:tcW w:w="0" w:type="auto"/>
            <w:gridSpan w:val="2"/>
            <w:tcBorders>
              <w:top w:val="nil"/>
              <w:left w:val="nil"/>
              <w:bottom w:val="nil"/>
              <w:right w:val="nil"/>
            </w:tcBorders>
            <w:shd w:val="clear" w:color="auto" w:fill="FFFFFF"/>
            <w:tcMar>
              <w:top w:w="40" w:type="dxa"/>
              <w:left w:w="80" w:type="dxa"/>
              <w:bottom w:w="40" w:type="dxa"/>
              <w:right w:w="80" w:type="dxa"/>
            </w:tcMar>
            <w:vAlign w:val="cente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Hazen-Williams Coefficient (C)</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Asbestos Cement</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140</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Brass</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130-140</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Brick Sewer</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100</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Cast Iron, New, Unlined</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130</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Cast Iron, Old, Unlined</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40-120</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Cast Iron, Cement Lined</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130-150</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 xml:space="preserve">Cast Iron, </w:t>
            </w:r>
            <w:proofErr w:type="spellStart"/>
            <w:r w:rsidRPr="0079170C">
              <w:rPr>
                <w:rFonts w:ascii="Lucida Grande" w:hAnsi="Lucida Grande"/>
                <w:color w:val="444444"/>
                <w:sz w:val="26"/>
                <w:szCs w:val="26"/>
              </w:rPr>
              <w:t>Mitumastic</w:t>
            </w:r>
            <w:proofErr w:type="spellEnd"/>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140-150</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Enamel Lined, Tar-coated</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115-135</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Concrete or Concrete Lined, Steel Forms</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140</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Concrete or Concrete Lined, Wooden Forms</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6F1280" w:rsidRPr="0079170C" w:rsidRDefault="0079170C" w:rsidP="0079170C">
            <w:pPr>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120</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Concrete or Concrete Lined, Centrifugally Spun</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135</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Copper</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130-140</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Fire Hose, Rubber Lined</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135</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proofErr w:type="spellStart"/>
            <w:r w:rsidRPr="0079170C">
              <w:rPr>
                <w:rFonts w:ascii="Lucida Grande" w:hAnsi="Lucida Grande"/>
                <w:color w:val="444444"/>
                <w:sz w:val="26"/>
                <w:szCs w:val="26"/>
              </w:rPr>
              <w:t>Gavlanized</w:t>
            </w:r>
            <w:proofErr w:type="spellEnd"/>
            <w:r w:rsidRPr="0079170C">
              <w:rPr>
                <w:rFonts w:ascii="Lucida Grande" w:hAnsi="Lucida Grande"/>
                <w:color w:val="444444"/>
                <w:sz w:val="26"/>
                <w:szCs w:val="26"/>
              </w:rPr>
              <w:t xml:space="preserve"> Iron</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120</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Glass</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140</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Lead</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130-140</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Plastic</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140-150</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Steel, Coal-tar Enamel Lined</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150-154</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Steel, New, Unlined</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140-150</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Steel, Riveted</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110</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Tin</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130</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Vitrified Clay</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100-140</w:t>
            </w:r>
          </w:p>
        </w:tc>
      </w:tr>
    </w:tbl>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33" w:name="HazenWilliamsformulaCircularPipes"/>
      <w:bookmarkEnd w:id="33"/>
      <w:r w:rsidRPr="0079170C">
        <w:rPr>
          <w:rFonts w:ascii="Lucida Grande" w:hAnsi="Lucida Grande"/>
          <w:b/>
          <w:bCs/>
          <w:color w:val="444444"/>
          <w:sz w:val="30"/>
          <w:szCs w:val="30"/>
        </w:rPr>
        <w:t>Hazen-Williams formula, Circular Pipes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2006600" cy="330200"/>
            <wp:effectExtent l="25400" t="0" r="0" b="0"/>
            <wp:docPr id="33" name="Picture 33"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ormula"/>
                    <pic:cNvPicPr>
                      <a:picLocks noChangeAspect="1" noChangeArrowheads="1"/>
                    </pic:cNvPicPr>
                  </pic:nvPicPr>
                  <pic:blipFill>
                    <a:blip r:embed="rId43"/>
                    <a:srcRect/>
                    <a:stretch>
                      <a:fillRect/>
                    </a:stretch>
                  </pic:blipFill>
                  <pic:spPr bwMode="auto">
                    <a:xfrm>
                      <a:off x="0" y="0"/>
                      <a:ext cx="2006600" cy="3302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D = diameter of pipe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The Hazen-Williams formula is easily modified to solve for flow</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2120900" cy="381000"/>
            <wp:effectExtent l="25400" t="0" r="0" b="0"/>
            <wp:docPr id="34" name="Picture 34"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ormula"/>
                    <pic:cNvPicPr>
                      <a:picLocks noChangeAspect="1" noChangeArrowheads="1"/>
                    </pic:cNvPicPr>
                  </pic:nvPicPr>
                  <pic:blipFill>
                    <a:blip r:embed="rId44"/>
                    <a:srcRect/>
                    <a:stretch>
                      <a:fillRect/>
                    </a:stretch>
                  </pic:blipFill>
                  <pic:spPr bwMode="auto">
                    <a:xfrm>
                      <a:off x="0" y="0"/>
                      <a:ext cx="2120900" cy="3810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Q = discharge (ft</w:t>
      </w:r>
      <w:r w:rsidRPr="0079170C">
        <w:rPr>
          <w:rFonts w:ascii="Lucida Grande" w:hAnsi="Lucida Grande" w:cs="Times New Roman"/>
          <w:color w:val="444444"/>
          <w:sz w:val="26"/>
          <w:szCs w:val="26"/>
          <w:vertAlign w:val="superscript"/>
        </w:rPr>
        <w:t>3</w:t>
      </w:r>
      <w:r w:rsidRPr="0079170C">
        <w:rPr>
          <w:rFonts w:ascii="Lucida Grande" w:hAnsi="Lucida Grande" w:cs="Times New Roman"/>
          <w:color w:val="444444"/>
          <w:sz w:val="26"/>
          <w:szCs w:val="26"/>
        </w:rPr>
        <w:t>/sec)</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2120900" cy="381000"/>
            <wp:effectExtent l="25400" t="0" r="0" b="0"/>
            <wp:docPr id="35" name="Picture 35"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ormula"/>
                    <pic:cNvPicPr>
                      <a:picLocks noChangeAspect="1" noChangeArrowheads="1"/>
                    </pic:cNvPicPr>
                  </pic:nvPicPr>
                  <pic:blipFill>
                    <a:blip r:embed="rId45"/>
                    <a:srcRect/>
                    <a:stretch>
                      <a:fillRect/>
                    </a:stretch>
                  </pic:blipFill>
                  <pic:spPr bwMode="auto">
                    <a:xfrm>
                      <a:off x="0" y="0"/>
                      <a:ext cx="2120900" cy="3810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xml:space="preserve">Q = </w:t>
      </w:r>
      <w:proofErr w:type="spellStart"/>
      <w:r w:rsidRPr="0079170C">
        <w:rPr>
          <w:rFonts w:ascii="Lucida Grande" w:hAnsi="Lucida Grande" w:cs="Times New Roman"/>
          <w:color w:val="444444"/>
          <w:sz w:val="26"/>
          <w:szCs w:val="26"/>
        </w:rPr>
        <w:t>dischare</w:t>
      </w:r>
      <w:proofErr w:type="spellEnd"/>
      <w:r w:rsidRPr="0079170C">
        <w:rPr>
          <w:rFonts w:ascii="Lucida Grande" w:hAnsi="Lucida Grande" w:cs="Times New Roman"/>
          <w:color w:val="444444"/>
          <w:sz w:val="26"/>
          <w:szCs w:val="26"/>
        </w:rPr>
        <w:t xml:space="preserve"> (</w:t>
      </w:r>
      <w:proofErr w:type="spellStart"/>
      <w:r w:rsidRPr="0079170C">
        <w:rPr>
          <w:rFonts w:ascii="Lucida Grande" w:hAnsi="Lucida Grande" w:cs="Times New Roman"/>
          <w:color w:val="444444"/>
          <w:sz w:val="26"/>
          <w:szCs w:val="26"/>
        </w:rPr>
        <w:t>mgd</w:t>
      </w:r>
      <w:proofErr w:type="spellEnd"/>
      <w:r w:rsidRPr="0079170C">
        <w:rPr>
          <w:rFonts w:ascii="Lucida Grande" w:hAnsi="Lucida Grande" w:cs="Times New Roman"/>
          <w:color w:val="444444"/>
          <w:sz w:val="26"/>
          <w:szCs w:val="26"/>
        </w:rPr>
        <w: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2082800" cy="381000"/>
            <wp:effectExtent l="25400" t="0" r="0" b="0"/>
            <wp:docPr id="36" name="Picture 36"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ormula"/>
                    <pic:cNvPicPr>
                      <a:picLocks noChangeAspect="1" noChangeArrowheads="1"/>
                    </pic:cNvPicPr>
                  </pic:nvPicPr>
                  <pic:blipFill>
                    <a:blip r:embed="rId46"/>
                    <a:srcRect/>
                    <a:stretch>
                      <a:fillRect/>
                    </a:stretch>
                  </pic:blipFill>
                  <pic:spPr bwMode="auto">
                    <a:xfrm>
                      <a:off x="0" y="0"/>
                      <a:ext cx="2082800" cy="3810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Q = discharge (</w:t>
      </w:r>
      <w:proofErr w:type="spellStart"/>
      <w:r w:rsidRPr="0079170C">
        <w:rPr>
          <w:rFonts w:ascii="Lucida Grande" w:hAnsi="Lucida Grande" w:cs="Times New Roman"/>
          <w:color w:val="444444"/>
          <w:sz w:val="26"/>
          <w:szCs w:val="26"/>
        </w:rPr>
        <w:t>gpm</w:t>
      </w:r>
      <w:proofErr w:type="spellEnd"/>
      <w:r w:rsidRPr="0079170C">
        <w:rPr>
          <w:rFonts w:ascii="Lucida Grande" w:hAnsi="Lucida Grande" w:cs="Times New Roman"/>
          <w:color w:val="444444"/>
          <w:sz w:val="26"/>
          <w:szCs w:val="26"/>
        </w:rPr>
        <w: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d</w:t>
      </w:r>
      <w:proofErr w:type="gramEnd"/>
      <w:r w:rsidRPr="0079170C">
        <w:rPr>
          <w:rFonts w:ascii="Lucida Grande" w:hAnsi="Lucida Grande" w:cs="Times New Roman"/>
          <w:color w:val="444444"/>
          <w:sz w:val="26"/>
          <w:szCs w:val="26"/>
        </w:rPr>
        <w:t xml:space="preserve"> = diameter of pipe (in)</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The Hazen-Williams formula is also useful for calculating friction head loss: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1778000" cy="635000"/>
            <wp:effectExtent l="25400" t="0" r="0" b="0"/>
            <wp:docPr id="37" name="Picture 37"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ormula"/>
                    <pic:cNvPicPr>
                      <a:picLocks noChangeAspect="1" noChangeArrowheads="1"/>
                    </pic:cNvPicPr>
                  </pic:nvPicPr>
                  <pic:blipFill>
                    <a:blip r:embed="rId47"/>
                    <a:srcRect/>
                    <a:stretch>
                      <a:fillRect/>
                    </a:stretch>
                  </pic:blipFill>
                  <pic:spPr bwMode="auto">
                    <a:xfrm>
                      <a:off x="0" y="0"/>
                      <a:ext cx="1778000" cy="6350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spellStart"/>
      <w:proofErr w:type="gramStart"/>
      <w:r w:rsidRPr="0079170C">
        <w:rPr>
          <w:rFonts w:ascii="Lucida Grande" w:hAnsi="Lucida Grande" w:cs="Times New Roman"/>
          <w:color w:val="444444"/>
          <w:sz w:val="26"/>
          <w:szCs w:val="26"/>
        </w:rPr>
        <w:t>h</w:t>
      </w:r>
      <w:r w:rsidRPr="0079170C">
        <w:rPr>
          <w:rFonts w:ascii="Lucida Grande" w:hAnsi="Lucida Grande" w:cs="Times New Roman"/>
          <w:color w:val="444444"/>
          <w:sz w:val="26"/>
          <w:szCs w:val="26"/>
          <w:vertAlign w:val="subscript"/>
        </w:rPr>
        <w:t>f</w:t>
      </w:r>
      <w:proofErr w:type="spellEnd"/>
      <w:proofErr w:type="gramEnd"/>
      <w:r w:rsidRPr="0079170C">
        <w:rPr>
          <w:rFonts w:ascii="Lucida Grande" w:hAnsi="Lucida Grande" w:cs="Times New Roman"/>
          <w:color w:val="444444"/>
          <w:sz w:val="26"/>
        </w:rPr>
        <w:t> </w:t>
      </w:r>
      <w:r w:rsidRPr="0079170C">
        <w:rPr>
          <w:rFonts w:ascii="Lucida Grande" w:hAnsi="Lucida Grande" w:cs="Times New Roman"/>
          <w:color w:val="444444"/>
          <w:sz w:val="26"/>
          <w:szCs w:val="26"/>
        </w:rPr>
        <w:t>= friction head loss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L = length of pipe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Q = discharge (ft</w:t>
      </w:r>
      <w:r w:rsidRPr="0079170C">
        <w:rPr>
          <w:rFonts w:ascii="Lucida Grande" w:hAnsi="Lucida Grande" w:cs="Times New Roman"/>
          <w:color w:val="444444"/>
          <w:sz w:val="26"/>
          <w:szCs w:val="26"/>
          <w:vertAlign w:val="superscript"/>
        </w:rPr>
        <w:t>3</w:t>
      </w:r>
      <w:r w:rsidRPr="0079170C">
        <w:rPr>
          <w:rFonts w:ascii="Lucida Grande" w:hAnsi="Lucida Grande" w:cs="Times New Roman"/>
          <w:color w:val="444444"/>
          <w:sz w:val="26"/>
          <w:szCs w:val="26"/>
        </w:rPr>
        <w:t>/sec)</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C = Hazen-Williams Coefficient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D = diameter of pipe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1"/>
        <w:rPr>
          <w:rFonts w:ascii="Lucida Grande" w:hAnsi="Lucida Grande"/>
          <w:b/>
          <w:bCs/>
          <w:color w:val="444444"/>
          <w:sz w:val="34"/>
          <w:szCs w:val="34"/>
        </w:rPr>
      </w:pPr>
      <w:bookmarkStart w:id="34" w:name="ManningEquationCircularPipes"/>
      <w:bookmarkEnd w:id="34"/>
      <w:r w:rsidRPr="0079170C">
        <w:rPr>
          <w:rFonts w:ascii="Lucida Grande" w:hAnsi="Lucida Grande"/>
          <w:b/>
          <w:bCs/>
          <w:color w:val="444444"/>
          <w:sz w:val="34"/>
          <w:szCs w:val="34"/>
        </w:rPr>
        <w:t>Manning Equation, Circular Pipes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Although the Manning Equation is most often used for calculating flow in open channels, it can also be used to calculate flow in pipes.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1816100" cy="596900"/>
            <wp:effectExtent l="25400" t="0" r="0" b="0"/>
            <wp:docPr id="38" name="Picture 38"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ormula"/>
                    <pic:cNvPicPr>
                      <a:picLocks noChangeAspect="1" noChangeArrowheads="1"/>
                    </pic:cNvPicPr>
                  </pic:nvPicPr>
                  <pic:blipFill>
                    <a:blip r:embed="rId48"/>
                    <a:srcRect/>
                    <a:stretch>
                      <a:fillRect/>
                    </a:stretch>
                  </pic:blipFill>
                  <pic:spPr bwMode="auto">
                    <a:xfrm>
                      <a:off x="0" y="0"/>
                      <a:ext cx="1816100" cy="5969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A = cross-sectional flow area (ft</w:t>
      </w:r>
      <w:r w:rsidRPr="0079170C">
        <w:rPr>
          <w:rFonts w:ascii="Lucida Grande" w:hAnsi="Lucida Grande" w:cs="Times New Roman"/>
          <w:color w:val="444444"/>
          <w:sz w:val="26"/>
          <w:szCs w:val="26"/>
          <w:vertAlign w:val="superscript"/>
        </w:rPr>
        <w:t>2</w:t>
      </w:r>
      <w:r w:rsidRPr="0079170C">
        <w:rPr>
          <w:rFonts w:ascii="Lucida Grande" w:hAnsi="Lucida Grande" w:cs="Times New Roman"/>
          <w:color w:val="444444"/>
          <w:sz w:val="26"/>
          <w:szCs w:val="26"/>
        </w:rPr>
        <w: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R = hydraulic radius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S = slope of energy grade line or slope of channel bed for uniform flow</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n</w:t>
      </w:r>
      <w:proofErr w:type="gramEnd"/>
      <w:r w:rsidRPr="0079170C">
        <w:rPr>
          <w:rFonts w:ascii="Lucida Grande" w:hAnsi="Lucida Grande" w:cs="Times New Roman"/>
          <w:color w:val="444444"/>
          <w:sz w:val="26"/>
          <w:szCs w:val="26"/>
        </w:rPr>
        <w:t xml:space="preserve"> = manning roughness factor (see</w:t>
      </w:r>
      <w:r w:rsidRPr="0079170C">
        <w:rPr>
          <w:rFonts w:ascii="Lucida Grande" w:hAnsi="Lucida Grande" w:cs="Times New Roman"/>
          <w:color w:val="444444"/>
          <w:sz w:val="26"/>
        </w:rPr>
        <w:t> </w:t>
      </w:r>
      <w:bookmarkStart w:id="35" w:name="p-8a398d422fd7c09ff269ee25a817e6f97cbc4b"/>
      <w:r w:rsidR="0076261A" w:rsidRPr="0079170C">
        <w:rPr>
          <w:rFonts w:ascii="Lucida Grande" w:hAnsi="Lucida Grande" w:cs="Times New Roman"/>
          <w:color w:val="444444"/>
          <w:sz w:val="26"/>
          <w:szCs w:val="26"/>
        </w:rPr>
        <w:fldChar w:fldCharType="begin"/>
      </w:r>
      <w:r w:rsidRPr="0079170C">
        <w:rPr>
          <w:rFonts w:ascii="Lucida Grande" w:hAnsi="Lucida Grande" w:cs="Times New Roman"/>
          <w:color w:val="444444"/>
          <w:sz w:val="26"/>
          <w:szCs w:val="26"/>
        </w:rPr>
        <w:instrText xml:space="preserve"> HYPERLINK "https://civilengineers-penotes.pbworks.com/ManningsRoughnessCoefficients" </w:instrText>
      </w:r>
      <w:r w:rsidR="0076261A" w:rsidRPr="0079170C">
        <w:rPr>
          <w:rFonts w:ascii="Lucida Grande" w:hAnsi="Lucida Grande" w:cs="Times New Roman"/>
          <w:color w:val="444444"/>
          <w:sz w:val="26"/>
          <w:szCs w:val="26"/>
        </w:rPr>
        <w:fldChar w:fldCharType="separate"/>
      </w:r>
      <w:r w:rsidRPr="0079170C">
        <w:rPr>
          <w:rFonts w:ascii="Lucida Grande" w:hAnsi="Lucida Grande" w:cs="Times New Roman"/>
          <w:color w:val="114488"/>
          <w:sz w:val="26"/>
          <w:u w:val="single"/>
        </w:rPr>
        <w:t>Table of Manning's Roughness Coefficients</w:t>
      </w:r>
      <w:r w:rsidR="0076261A" w:rsidRPr="0079170C">
        <w:rPr>
          <w:rFonts w:ascii="Lucida Grande" w:hAnsi="Lucida Grande" w:cs="Times New Roman"/>
          <w:color w:val="444444"/>
          <w:sz w:val="26"/>
          <w:szCs w:val="26"/>
        </w:rPr>
        <w:fldChar w:fldCharType="end"/>
      </w:r>
      <w:bookmarkEnd w:id="35"/>
      <w:r w:rsidRPr="0079170C">
        <w:rPr>
          <w:rFonts w:ascii="Lucida Grande" w:hAnsi="Lucida Grande" w:cs="Times New Roman"/>
          <w:color w:val="444444"/>
          <w:sz w:val="26"/>
          <w:szCs w:val="26"/>
        </w:rPr>
        <w: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36" w:name="HeadLoss"/>
      <w:bookmarkEnd w:id="36"/>
      <w:r w:rsidRPr="0079170C">
        <w:rPr>
          <w:rFonts w:ascii="Lucida Grande" w:hAnsi="Lucida Grande"/>
          <w:b/>
          <w:bCs/>
          <w:color w:val="444444"/>
          <w:sz w:val="30"/>
          <w:szCs w:val="30"/>
        </w:rPr>
        <w:t>Head Loss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1892300" cy="635000"/>
            <wp:effectExtent l="25400" t="0" r="0" b="0"/>
            <wp:docPr id="39" name="Picture 39"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ormula"/>
                    <pic:cNvPicPr>
                      <a:picLocks noChangeAspect="1" noChangeArrowheads="1"/>
                    </pic:cNvPicPr>
                  </pic:nvPicPr>
                  <pic:blipFill>
                    <a:blip r:embed="rId49"/>
                    <a:srcRect/>
                    <a:stretch>
                      <a:fillRect/>
                    </a:stretch>
                  </pic:blipFill>
                  <pic:spPr bwMode="auto">
                    <a:xfrm>
                      <a:off x="0" y="0"/>
                      <a:ext cx="1892300" cy="6350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spellStart"/>
      <w:proofErr w:type="gramStart"/>
      <w:r w:rsidRPr="0079170C">
        <w:rPr>
          <w:rFonts w:ascii="Lucida Grande" w:hAnsi="Lucida Grande" w:cs="Times New Roman"/>
          <w:color w:val="444444"/>
          <w:sz w:val="26"/>
          <w:szCs w:val="26"/>
        </w:rPr>
        <w:t>h</w:t>
      </w:r>
      <w:r w:rsidRPr="0079170C">
        <w:rPr>
          <w:rFonts w:ascii="Lucida Grande" w:hAnsi="Lucida Grande" w:cs="Times New Roman"/>
          <w:color w:val="444444"/>
          <w:sz w:val="26"/>
          <w:szCs w:val="26"/>
          <w:vertAlign w:val="subscript"/>
        </w:rPr>
        <w:t>f</w:t>
      </w:r>
      <w:proofErr w:type="spellEnd"/>
      <w:proofErr w:type="gramEnd"/>
      <w:r w:rsidRPr="0079170C">
        <w:rPr>
          <w:rFonts w:ascii="Lucida Grande" w:hAnsi="Lucida Grande" w:cs="Times New Roman"/>
          <w:color w:val="444444"/>
          <w:sz w:val="26"/>
        </w:rPr>
        <w:t> </w:t>
      </w:r>
      <w:r w:rsidRPr="0079170C">
        <w:rPr>
          <w:rFonts w:ascii="Lucida Grande" w:hAnsi="Lucida Grande" w:cs="Times New Roman"/>
          <w:color w:val="444444"/>
          <w:sz w:val="26"/>
          <w:szCs w:val="26"/>
        </w:rPr>
        <w:t>= friction head loss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n</w:t>
      </w:r>
      <w:proofErr w:type="gramEnd"/>
      <w:r w:rsidRPr="0079170C">
        <w:rPr>
          <w:rFonts w:ascii="Lucida Grande" w:hAnsi="Lucida Grande" w:cs="Times New Roman"/>
          <w:color w:val="444444"/>
          <w:sz w:val="26"/>
          <w:szCs w:val="26"/>
        </w:rPr>
        <w:t xml:space="preserve"> = Manning roughness coefficient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L = length of pipe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Q = discharge (ft</w:t>
      </w:r>
      <w:r w:rsidRPr="0079170C">
        <w:rPr>
          <w:rFonts w:ascii="Lucida Grande" w:hAnsi="Lucida Grande" w:cs="Times New Roman"/>
          <w:color w:val="444444"/>
          <w:sz w:val="26"/>
          <w:szCs w:val="26"/>
          <w:vertAlign w:val="superscript"/>
        </w:rPr>
        <w:t>3</w:t>
      </w:r>
      <w:r w:rsidRPr="0079170C">
        <w:rPr>
          <w:rFonts w:ascii="Lucida Grande" w:hAnsi="Lucida Grande" w:cs="Times New Roman"/>
          <w:color w:val="444444"/>
          <w:sz w:val="26"/>
          <w:szCs w:val="26"/>
        </w:rPr>
        <w:t>/sec)</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D = diameter of pipe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1"/>
        <w:rPr>
          <w:rFonts w:ascii="Lucida Grande" w:hAnsi="Lucida Grande"/>
          <w:b/>
          <w:bCs/>
          <w:color w:val="444444"/>
          <w:sz w:val="34"/>
          <w:szCs w:val="34"/>
        </w:rPr>
      </w:pPr>
      <w:bookmarkStart w:id="37" w:name="MinorLosses"/>
      <w:bookmarkEnd w:id="37"/>
      <w:r w:rsidRPr="0079170C">
        <w:rPr>
          <w:rFonts w:ascii="Lucida Grande" w:hAnsi="Lucida Grande"/>
          <w:b/>
          <w:bCs/>
          <w:color w:val="444444"/>
          <w:sz w:val="34"/>
          <w:szCs w:val="34"/>
        </w:rPr>
        <w:t>Minor Losses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xml:space="preserve">Although the greatest cause of head loss (pressure drop) of fluid flow in a pipe is friction, there are other losses that result from abrupt changes to the flow at entrances, valves, fitting, bends, and exits.  These losses are </w:t>
      </w:r>
      <w:proofErr w:type="spellStart"/>
      <w:r w:rsidRPr="0079170C">
        <w:rPr>
          <w:rFonts w:ascii="Lucida Grande" w:hAnsi="Lucida Grande" w:cs="Times New Roman"/>
          <w:color w:val="444444"/>
          <w:sz w:val="26"/>
          <w:szCs w:val="26"/>
        </w:rPr>
        <w:t>are</w:t>
      </w:r>
      <w:proofErr w:type="spellEnd"/>
      <w:r w:rsidRPr="0079170C">
        <w:rPr>
          <w:rFonts w:ascii="Lucida Grande" w:hAnsi="Lucida Grande" w:cs="Times New Roman"/>
          <w:color w:val="444444"/>
          <w:sz w:val="26"/>
          <w:szCs w:val="26"/>
        </w:rPr>
        <w:t xml:space="preserve"> minor if the length of pipe is long (and therefore </w:t>
      </w:r>
      <w:proofErr w:type="spellStart"/>
      <w:r w:rsidRPr="0079170C">
        <w:rPr>
          <w:rFonts w:ascii="Lucida Grande" w:hAnsi="Lucida Grande" w:cs="Times New Roman"/>
          <w:color w:val="444444"/>
          <w:sz w:val="26"/>
          <w:szCs w:val="26"/>
        </w:rPr>
        <w:t>h</w:t>
      </w:r>
      <w:r w:rsidRPr="0079170C">
        <w:rPr>
          <w:rFonts w:ascii="Lucida Grande" w:hAnsi="Lucida Grande" w:cs="Times New Roman"/>
          <w:color w:val="444444"/>
          <w:sz w:val="26"/>
          <w:szCs w:val="26"/>
          <w:vertAlign w:val="subscript"/>
        </w:rPr>
        <w:t>f</w:t>
      </w:r>
      <w:proofErr w:type="spellEnd"/>
      <w:r w:rsidRPr="0079170C">
        <w:rPr>
          <w:rFonts w:ascii="Lucida Grande" w:hAnsi="Lucida Grande" w:cs="Times New Roman"/>
          <w:color w:val="444444"/>
          <w:sz w:val="26"/>
        </w:rPr>
        <w:t> </w:t>
      </w:r>
      <w:r w:rsidRPr="0079170C">
        <w:rPr>
          <w:rFonts w:ascii="Lucida Grande" w:hAnsi="Lucida Grande" w:cs="Times New Roman"/>
          <w:color w:val="444444"/>
          <w:sz w:val="26"/>
          <w:szCs w:val="26"/>
        </w:rPr>
        <w:t>is high) but they must be considered especially when the length of the pipe is short.  There are two primary methods of calculation these minor losses:  velocity head and equivalent length.</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38" w:name="VelocityHeadCircularPipes"/>
      <w:bookmarkEnd w:id="38"/>
      <w:r w:rsidRPr="0079170C">
        <w:rPr>
          <w:rFonts w:ascii="Lucida Grande" w:hAnsi="Lucida Grande"/>
          <w:b/>
          <w:bCs/>
          <w:color w:val="444444"/>
          <w:sz w:val="30"/>
          <w:szCs w:val="30"/>
        </w:rPr>
        <w:t>Velocity Head, Circular Pipes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xml:space="preserve">The velocity head method adds a term for minor losses in </w:t>
      </w:r>
      <w:proofErr w:type="spellStart"/>
      <w:r w:rsidRPr="0079170C">
        <w:rPr>
          <w:rFonts w:ascii="Lucida Grande" w:hAnsi="Lucida Grande" w:cs="Times New Roman"/>
          <w:color w:val="444444"/>
          <w:sz w:val="26"/>
          <w:szCs w:val="26"/>
        </w:rPr>
        <w:t>h</w:t>
      </w:r>
      <w:r w:rsidRPr="0079170C">
        <w:rPr>
          <w:rFonts w:ascii="Lucida Grande" w:hAnsi="Lucida Grande" w:cs="Times New Roman"/>
          <w:color w:val="444444"/>
          <w:sz w:val="26"/>
          <w:szCs w:val="26"/>
          <w:vertAlign w:val="subscript"/>
        </w:rPr>
        <w:t>L</w:t>
      </w:r>
      <w:proofErr w:type="spell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1155700" cy="673100"/>
            <wp:effectExtent l="25400" t="0" r="0" b="0"/>
            <wp:docPr id="40" name="Picture 40"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ormula"/>
                    <pic:cNvPicPr>
                      <a:picLocks noChangeAspect="1" noChangeArrowheads="1"/>
                    </pic:cNvPicPr>
                  </pic:nvPicPr>
                  <pic:blipFill>
                    <a:blip r:embed="rId50"/>
                    <a:srcRect/>
                    <a:stretch>
                      <a:fillRect/>
                    </a:stretch>
                  </pic:blipFill>
                  <pic:spPr bwMode="auto">
                    <a:xfrm>
                      <a:off x="0" y="0"/>
                      <a:ext cx="1155700" cy="6731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k</w:t>
      </w:r>
      <w:proofErr w:type="gramEnd"/>
      <w:r w:rsidRPr="0079170C">
        <w:rPr>
          <w:rFonts w:ascii="Lucida Grande" w:hAnsi="Lucida Grande" w:cs="Times New Roman"/>
          <w:color w:val="444444"/>
          <w:sz w:val="26"/>
          <w:szCs w:val="26"/>
        </w:rPr>
        <w:t xml:space="preserve"> = coefficient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V = velocity of flow (ft/sec)</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39" w:name="EquivalentLengthCircularPipes"/>
      <w:bookmarkEnd w:id="39"/>
      <w:r w:rsidRPr="0079170C">
        <w:rPr>
          <w:rFonts w:ascii="Lucida Grande" w:hAnsi="Lucida Grande"/>
          <w:b/>
          <w:bCs/>
          <w:color w:val="444444"/>
          <w:sz w:val="30"/>
          <w:szCs w:val="30"/>
        </w:rPr>
        <w:t>Equivalent Length, Circular Pipes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The equivalent length adds an appropriate distance (</w:t>
      </w:r>
      <w:proofErr w:type="spellStart"/>
      <w:r w:rsidRPr="0079170C">
        <w:rPr>
          <w:rFonts w:ascii="Lucida Grande" w:hAnsi="Lucida Grande" w:cs="Times New Roman"/>
          <w:color w:val="444444"/>
          <w:sz w:val="26"/>
          <w:szCs w:val="26"/>
        </w:rPr>
        <w:t>L</w:t>
      </w:r>
      <w:r w:rsidRPr="0079170C">
        <w:rPr>
          <w:rFonts w:ascii="Lucida Grande" w:hAnsi="Lucida Grande" w:cs="Times New Roman"/>
          <w:color w:val="444444"/>
          <w:sz w:val="26"/>
          <w:szCs w:val="26"/>
          <w:vertAlign w:val="subscript"/>
        </w:rPr>
        <w:t>eq</w:t>
      </w:r>
      <w:proofErr w:type="spellEnd"/>
      <w:r w:rsidRPr="0079170C">
        <w:rPr>
          <w:rFonts w:ascii="Lucida Grande" w:hAnsi="Lucida Grande" w:cs="Times New Roman"/>
          <w:color w:val="444444"/>
          <w:sz w:val="26"/>
          <w:szCs w:val="26"/>
        </w:rPr>
        <w:t>) to the actual length of pipe to account for the minor losses.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1130300" cy="647700"/>
            <wp:effectExtent l="25400" t="0" r="0" b="0"/>
            <wp:docPr id="41" name="Picture 41"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ormula"/>
                    <pic:cNvPicPr>
                      <a:picLocks noChangeAspect="1" noChangeArrowheads="1"/>
                    </pic:cNvPicPr>
                  </pic:nvPicPr>
                  <pic:blipFill>
                    <a:blip r:embed="rId51"/>
                    <a:srcRect/>
                    <a:stretch>
                      <a:fillRect/>
                    </a:stretch>
                  </pic:blipFill>
                  <pic:spPr bwMode="auto">
                    <a:xfrm>
                      <a:off x="0" y="0"/>
                      <a:ext cx="1130300" cy="6477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k</w:t>
      </w:r>
      <w:proofErr w:type="gramEnd"/>
      <w:r w:rsidRPr="0079170C">
        <w:rPr>
          <w:rFonts w:ascii="Lucida Grande" w:hAnsi="Lucida Grande" w:cs="Times New Roman"/>
          <w:color w:val="444444"/>
          <w:sz w:val="26"/>
          <w:szCs w:val="26"/>
        </w:rPr>
        <w:t xml:space="preserve"> = coefficient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D = diameter of pipe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f</w:t>
      </w:r>
      <w:proofErr w:type="gramEnd"/>
      <w:r w:rsidRPr="0079170C">
        <w:rPr>
          <w:rFonts w:ascii="Lucida Grande" w:hAnsi="Lucida Grande" w:cs="Times New Roman"/>
          <w:color w:val="444444"/>
          <w:sz w:val="26"/>
          <w:szCs w:val="26"/>
        </w:rPr>
        <w:t xml:space="preserve"> = friction factor</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b/>
          <w:color w:val="444444"/>
          <w:sz w:val="26"/>
        </w:rPr>
        <w:t>Loss Coefficient (k) </w:t>
      </w:r>
    </w:p>
    <w:tbl>
      <w:tblPr>
        <w:tblW w:w="8000" w:type="dxa"/>
        <w:shd w:val="clear" w:color="auto" w:fill="FFFFFF"/>
        <w:tblCellMar>
          <w:top w:w="20" w:type="dxa"/>
          <w:left w:w="20" w:type="dxa"/>
          <w:bottom w:w="20" w:type="dxa"/>
          <w:right w:w="20" w:type="dxa"/>
        </w:tblCellMar>
        <w:tblLook w:val="0000"/>
      </w:tblPr>
      <w:tblGrid>
        <w:gridCol w:w="6137"/>
        <w:gridCol w:w="1863"/>
      </w:tblGrid>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Globe valve (fully open)</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6.4</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Globe valve (half open)</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9.5</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Angle valve (fully open)</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5.0</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Swing check valve (fully open)</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2.5</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Gate valve (fully open)</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0.2</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Gate valve (half open)</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5.6</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Gate valve (one-quarter open)</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24.0</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Close return bend</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2.2</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Standard tee</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1.8</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Standard elbow</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0.9</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Medium sweep elbow</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0.7</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Long sweep elbow</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0.6</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45 degree elbow</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0.4</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Square-edged entrance</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0.5</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Reentrant entrance</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0.8</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Well-rounded entrance</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0.03</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Pipe exit</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1.0</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Sudden contraction (2 to 1)</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0.25</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Sudden contraction (5 to 1)</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0.41</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Sudden contraction (10 to 1)</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0.46</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Orifice plate (1.5 to 1)</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0.85</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Orifice plate (2 to 1)</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3.4</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Orifice plate (4 to 1)</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29.0</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Sudden enlargement</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(1-A</w:t>
            </w:r>
            <w:r w:rsidRPr="0079170C">
              <w:rPr>
                <w:rFonts w:ascii="Lucida Grande" w:hAnsi="Lucida Grande"/>
                <w:color w:val="444444"/>
                <w:sz w:val="26"/>
                <w:szCs w:val="26"/>
                <w:vertAlign w:val="subscript"/>
              </w:rPr>
              <w:t>1</w:t>
            </w:r>
            <w:r w:rsidRPr="0079170C">
              <w:rPr>
                <w:rFonts w:ascii="Lucida Grande" w:hAnsi="Lucida Grande"/>
                <w:color w:val="444444"/>
                <w:sz w:val="26"/>
                <w:szCs w:val="26"/>
              </w:rPr>
              <w:t>/</w:t>
            </w:r>
            <w:proofErr w:type="gramStart"/>
            <w:r w:rsidRPr="0079170C">
              <w:rPr>
                <w:rFonts w:ascii="Lucida Grande" w:hAnsi="Lucida Grande"/>
                <w:color w:val="444444"/>
                <w:sz w:val="26"/>
                <w:szCs w:val="26"/>
              </w:rPr>
              <w:t>A</w:t>
            </w:r>
            <w:r w:rsidRPr="0079170C">
              <w:rPr>
                <w:rFonts w:ascii="Lucida Grande" w:hAnsi="Lucida Grande"/>
                <w:color w:val="444444"/>
                <w:sz w:val="26"/>
                <w:szCs w:val="26"/>
                <w:vertAlign w:val="subscript"/>
              </w:rPr>
              <w:t>2</w:t>
            </w:r>
            <w:r w:rsidRPr="0079170C">
              <w:rPr>
                <w:rFonts w:ascii="Lucida Grande" w:hAnsi="Lucida Grande"/>
                <w:color w:val="444444"/>
                <w:sz w:val="26"/>
                <w:szCs w:val="26"/>
              </w:rPr>
              <w:t>)</w:t>
            </w:r>
            <w:r w:rsidRPr="0079170C">
              <w:rPr>
                <w:rFonts w:ascii="Lucida Grande" w:hAnsi="Lucida Grande"/>
                <w:color w:val="444444"/>
                <w:sz w:val="26"/>
                <w:szCs w:val="26"/>
                <w:vertAlign w:val="superscript"/>
              </w:rPr>
              <w:t>2</w:t>
            </w:r>
            <w:proofErr w:type="gramEnd"/>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90 degree miter bend (without vanes)</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1.1</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90 degree miter bend (with vanes)</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0.2</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General contraction (30 degree included angle)</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0.02</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General contraction (70 degree included angle)</w:t>
            </w:r>
          </w:p>
        </w:t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0.07</w:t>
            </w:r>
          </w:p>
        </w:tc>
      </w:tr>
      <w:tr w:rsidR="0079170C" w:rsidRPr="0079170C">
        <w:tc>
          <w:tcPr>
            <w:tcW w:w="0" w:type="auto"/>
            <w:gridSpan w:val="2"/>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79170C" w:rsidRPr="0079170C" w:rsidRDefault="0079170C" w:rsidP="0079170C">
            <w:pPr>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6F1280" w:rsidRPr="0079170C" w:rsidRDefault="0079170C" w:rsidP="0079170C">
            <w:pPr>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Notes:  (x to 1) is the area ratio, sudden enlargement is based on V</w:t>
            </w:r>
            <w:r w:rsidRPr="0079170C">
              <w:rPr>
                <w:rFonts w:ascii="Lucida Grande" w:hAnsi="Lucida Grande" w:cs="Times New Roman"/>
                <w:color w:val="444444"/>
                <w:sz w:val="26"/>
                <w:szCs w:val="26"/>
                <w:vertAlign w:val="subscript"/>
              </w:rPr>
              <w:t>1</w:t>
            </w:r>
            <w:r w:rsidRPr="0079170C">
              <w:rPr>
                <w:rFonts w:ascii="Lucida Grande" w:hAnsi="Lucida Grande" w:cs="Times New Roman"/>
                <w:color w:val="444444"/>
                <w:sz w:val="26"/>
                <w:szCs w:val="26"/>
              </w:rPr>
              <w:t>, and well-rounded entrance and sudden contractions are based on V</w:t>
            </w:r>
            <w:r w:rsidRPr="0079170C">
              <w:rPr>
                <w:rFonts w:ascii="Lucida Grande" w:hAnsi="Lucida Grande" w:cs="Times New Roman"/>
                <w:color w:val="444444"/>
                <w:sz w:val="26"/>
                <w:szCs w:val="26"/>
                <w:vertAlign w:val="subscript"/>
              </w:rPr>
              <w:t>2</w:t>
            </w:r>
            <w:r w:rsidRPr="0079170C">
              <w:rPr>
                <w:rFonts w:ascii="Lucida Grande" w:hAnsi="Lucida Grande" w:cs="Times New Roman"/>
                <w:color w:val="444444"/>
                <w:sz w:val="26"/>
                <w:szCs w:val="26"/>
              </w:rPr>
              <w:t>.</w:t>
            </w:r>
          </w:p>
        </w:tc>
      </w:tr>
    </w:tbl>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The equivalent length can also be read directly from a table such as CERM Appendix 17.D</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40" w:name="EquivalentLengthNonCircularPipes"/>
      <w:bookmarkEnd w:id="40"/>
      <w:r w:rsidRPr="0079170C">
        <w:rPr>
          <w:rFonts w:ascii="Lucida Grande" w:hAnsi="Lucida Grande"/>
          <w:b/>
          <w:bCs/>
          <w:color w:val="444444"/>
          <w:sz w:val="30"/>
          <w:szCs w:val="30"/>
        </w:rPr>
        <w:t>Equivalent Length, Non-Circular Pipes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In the case of con-circular pipes, the equivalent length equation requires the use of equivalent diameter in the place of diameter</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1308100" cy="647700"/>
            <wp:effectExtent l="25400" t="0" r="0" b="0"/>
            <wp:docPr id="42" name="Picture 42"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ormula"/>
                    <pic:cNvPicPr>
                      <a:picLocks noChangeAspect="1" noChangeArrowheads="1"/>
                    </pic:cNvPicPr>
                  </pic:nvPicPr>
                  <pic:blipFill>
                    <a:blip r:embed="rId52"/>
                    <a:srcRect/>
                    <a:stretch>
                      <a:fillRect/>
                    </a:stretch>
                  </pic:blipFill>
                  <pic:spPr bwMode="auto">
                    <a:xfrm>
                      <a:off x="0" y="0"/>
                      <a:ext cx="1308100" cy="6477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k</w:t>
      </w:r>
      <w:proofErr w:type="gramEnd"/>
      <w:r w:rsidRPr="0079170C">
        <w:rPr>
          <w:rFonts w:ascii="Lucida Grande" w:hAnsi="Lucida Grande" w:cs="Times New Roman"/>
          <w:color w:val="444444"/>
          <w:sz w:val="26"/>
          <w:szCs w:val="26"/>
        </w:rPr>
        <w:t xml:space="preserve"> = coefficient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spellStart"/>
      <w:r w:rsidRPr="0079170C">
        <w:rPr>
          <w:rFonts w:ascii="Lucida Grande" w:hAnsi="Lucida Grande" w:cs="Times New Roman"/>
          <w:color w:val="444444"/>
          <w:sz w:val="26"/>
          <w:szCs w:val="26"/>
        </w:rPr>
        <w:t>D</w:t>
      </w:r>
      <w:r w:rsidRPr="0079170C">
        <w:rPr>
          <w:rFonts w:ascii="Lucida Grande" w:hAnsi="Lucida Grande" w:cs="Times New Roman"/>
          <w:color w:val="444444"/>
          <w:sz w:val="26"/>
          <w:szCs w:val="26"/>
          <w:vertAlign w:val="subscript"/>
        </w:rPr>
        <w:t>eq</w:t>
      </w:r>
      <w:proofErr w:type="spellEnd"/>
      <w:r w:rsidRPr="0079170C">
        <w:rPr>
          <w:rFonts w:ascii="Lucida Grande" w:hAnsi="Lucida Grande" w:cs="Times New Roman"/>
          <w:color w:val="444444"/>
          <w:sz w:val="26"/>
        </w:rPr>
        <w:t> </w:t>
      </w:r>
      <w:r w:rsidRPr="0079170C">
        <w:rPr>
          <w:rFonts w:ascii="Lucida Grande" w:hAnsi="Lucida Grande" w:cs="Times New Roman"/>
          <w:color w:val="444444"/>
          <w:sz w:val="26"/>
          <w:szCs w:val="26"/>
        </w:rPr>
        <w:t>= equivalent diameter of pipe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f</w:t>
      </w:r>
      <w:proofErr w:type="gramEnd"/>
      <w:r w:rsidRPr="0079170C">
        <w:rPr>
          <w:rFonts w:ascii="Lucida Grande" w:hAnsi="Lucida Grande" w:cs="Times New Roman"/>
          <w:color w:val="444444"/>
          <w:sz w:val="26"/>
          <w:szCs w:val="26"/>
        </w:rPr>
        <w:t xml:space="preserve"> = friction factor</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5295900" cy="647700"/>
            <wp:effectExtent l="25400" t="0" r="0" b="0"/>
            <wp:docPr id="43" name="Picture 43"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ormula"/>
                    <pic:cNvPicPr>
                      <a:picLocks noChangeAspect="1" noChangeArrowheads="1"/>
                    </pic:cNvPicPr>
                  </pic:nvPicPr>
                  <pic:blipFill>
                    <a:blip r:embed="rId53"/>
                    <a:srcRect/>
                    <a:stretch>
                      <a:fillRect/>
                    </a:stretch>
                  </pic:blipFill>
                  <pic:spPr bwMode="auto">
                    <a:xfrm>
                      <a:off x="0" y="0"/>
                      <a:ext cx="5295900" cy="6477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41" w:name="RelationshipbetweenVelocityHeadandEquiva"/>
      <w:bookmarkEnd w:id="41"/>
      <w:r w:rsidRPr="0079170C">
        <w:rPr>
          <w:rFonts w:ascii="Lucida Grande" w:hAnsi="Lucida Grande"/>
          <w:b/>
          <w:bCs/>
          <w:color w:val="444444"/>
          <w:sz w:val="30"/>
          <w:szCs w:val="30"/>
        </w:rPr>
        <w:t>Relationship between Velocity Head and Equivalent Length</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The velocity head and equivalent length methods are related by the equation</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1816100" cy="673100"/>
            <wp:effectExtent l="25400" t="0" r="0" b="0"/>
            <wp:docPr id="44" name="Picture 44"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ormula"/>
                    <pic:cNvPicPr>
                      <a:picLocks noChangeAspect="1" noChangeArrowheads="1"/>
                    </pic:cNvPicPr>
                  </pic:nvPicPr>
                  <pic:blipFill>
                    <a:blip r:embed="rId54"/>
                    <a:srcRect/>
                    <a:stretch>
                      <a:fillRect/>
                    </a:stretch>
                  </pic:blipFill>
                  <pic:spPr bwMode="auto">
                    <a:xfrm>
                      <a:off x="0" y="0"/>
                      <a:ext cx="1816100" cy="6731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1"/>
        <w:rPr>
          <w:rFonts w:ascii="Lucida Grande" w:hAnsi="Lucida Grande"/>
          <w:b/>
          <w:bCs/>
          <w:color w:val="444444"/>
          <w:sz w:val="34"/>
          <w:szCs w:val="34"/>
        </w:rPr>
      </w:pPr>
      <w:bookmarkStart w:id="42" w:name="PipesinSeries"/>
      <w:bookmarkEnd w:id="42"/>
      <w:r w:rsidRPr="0079170C">
        <w:rPr>
          <w:rFonts w:ascii="Lucida Grande" w:hAnsi="Lucida Grande"/>
          <w:b/>
          <w:bCs/>
          <w:color w:val="444444"/>
          <w:sz w:val="34"/>
          <w:szCs w:val="34"/>
        </w:rPr>
        <w:t>Pipes in Series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1"/>
        <w:rPr>
          <w:rFonts w:ascii="Lucida Grande" w:hAnsi="Lucida Grande"/>
          <w:b/>
          <w:bCs/>
          <w:color w:val="444444"/>
          <w:sz w:val="34"/>
          <w:szCs w:val="34"/>
        </w:rPr>
      </w:pPr>
      <w:bookmarkStart w:id="43" w:name="PipesinParallel"/>
      <w:bookmarkEnd w:id="43"/>
      <w:r w:rsidRPr="0079170C">
        <w:rPr>
          <w:rFonts w:ascii="Lucida Grande" w:hAnsi="Lucida Grande"/>
          <w:b/>
          <w:bCs/>
          <w:color w:val="444444"/>
          <w:sz w:val="34"/>
          <w:szCs w:val="34"/>
        </w:rPr>
        <w:t>Pipes in Parallel</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1"/>
        <w:rPr>
          <w:rFonts w:ascii="Lucida Grande" w:hAnsi="Lucida Grande"/>
          <w:b/>
          <w:bCs/>
          <w:color w:val="444444"/>
          <w:sz w:val="34"/>
          <w:szCs w:val="34"/>
        </w:rPr>
      </w:pPr>
      <w:bookmarkStart w:id="44" w:name="BranchingofPipe"/>
      <w:bookmarkEnd w:id="44"/>
      <w:r w:rsidRPr="0079170C">
        <w:rPr>
          <w:rFonts w:ascii="Lucida Grande" w:hAnsi="Lucida Grande"/>
          <w:b/>
          <w:bCs/>
          <w:color w:val="444444"/>
          <w:sz w:val="34"/>
          <w:szCs w:val="34"/>
        </w:rPr>
        <w:t>Branching of Pipe</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1"/>
        <w:rPr>
          <w:rFonts w:ascii="Lucida Grande" w:hAnsi="Lucida Grande"/>
          <w:b/>
          <w:bCs/>
          <w:color w:val="444444"/>
          <w:sz w:val="34"/>
          <w:szCs w:val="34"/>
        </w:rPr>
      </w:pPr>
      <w:bookmarkStart w:id="45" w:name="Pumps"/>
      <w:bookmarkEnd w:id="45"/>
      <w:r w:rsidRPr="0079170C">
        <w:rPr>
          <w:rFonts w:ascii="Lucida Grande" w:hAnsi="Lucida Grande"/>
          <w:b/>
          <w:bCs/>
          <w:color w:val="444444"/>
          <w:sz w:val="34"/>
          <w:szCs w:val="34"/>
        </w:rPr>
        <w:t>Pumps</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46" w:name="PowerConsiderations"/>
      <w:bookmarkEnd w:id="46"/>
      <w:r w:rsidRPr="0079170C">
        <w:rPr>
          <w:rFonts w:ascii="Lucida Grande" w:hAnsi="Lucida Grande"/>
          <w:b/>
          <w:bCs/>
          <w:color w:val="444444"/>
          <w:sz w:val="30"/>
          <w:szCs w:val="30"/>
        </w:rPr>
        <w:t>Power Considerations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The work, measured in horsepower, done by a pump is related to the pump head (h</w:t>
      </w:r>
      <w:r w:rsidRPr="0079170C">
        <w:rPr>
          <w:rFonts w:ascii="Lucida Grande" w:hAnsi="Lucida Grande" w:cs="Times New Roman"/>
          <w:color w:val="444444"/>
          <w:sz w:val="26"/>
          <w:szCs w:val="26"/>
          <w:vertAlign w:val="subscript"/>
        </w:rPr>
        <w:t>p</w:t>
      </w:r>
      <w:r w:rsidRPr="0079170C">
        <w:rPr>
          <w:rFonts w:ascii="Lucida Grande" w:hAnsi="Lucida Grande" w:cs="Times New Roman"/>
          <w:color w:val="444444"/>
          <w:sz w:val="26"/>
          <w:szCs w:val="26"/>
        </w:rPr>
        <w:t>) through the equation</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1295400" cy="609600"/>
            <wp:effectExtent l="25400" t="0" r="0" b="0"/>
            <wp:docPr id="45" name="Picture 45"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ormula"/>
                    <pic:cNvPicPr>
                      <a:picLocks noChangeAspect="1" noChangeArrowheads="1"/>
                    </pic:cNvPicPr>
                  </pic:nvPicPr>
                  <pic:blipFill>
                    <a:blip r:embed="rId55"/>
                    <a:srcRect/>
                    <a:stretch>
                      <a:fillRect/>
                    </a:stretch>
                  </pic:blipFill>
                  <pic:spPr bwMode="auto">
                    <a:xfrm>
                      <a:off x="0" y="0"/>
                      <a:ext cx="1295400" cy="6096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HP = work done by the pump (hp)</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γ = specific weight of the fluid (lb/ft</w:t>
      </w:r>
      <w:r w:rsidRPr="0079170C">
        <w:rPr>
          <w:rFonts w:ascii="Lucida Grande" w:hAnsi="Lucida Grande" w:cs="Times New Roman"/>
          <w:color w:val="444444"/>
          <w:sz w:val="26"/>
          <w:szCs w:val="26"/>
          <w:vertAlign w:val="superscript"/>
        </w:rPr>
        <w:t>3</w:t>
      </w:r>
      <w:r w:rsidRPr="0079170C">
        <w:rPr>
          <w:rFonts w:ascii="Lucida Grande" w:hAnsi="Lucida Grande" w:cs="Times New Roman"/>
          <w:color w:val="444444"/>
          <w:sz w:val="26"/>
          <w:szCs w:val="26"/>
        </w:rPr>
        <w:t>) = 62.4 lb/ft</w:t>
      </w:r>
      <w:r w:rsidRPr="0079170C">
        <w:rPr>
          <w:rFonts w:ascii="Lucida Grande" w:hAnsi="Lucida Grande" w:cs="Times New Roman"/>
          <w:color w:val="444444"/>
          <w:sz w:val="26"/>
          <w:szCs w:val="26"/>
          <w:vertAlign w:val="superscript"/>
        </w:rPr>
        <w:t>3</w:t>
      </w:r>
      <w:r w:rsidRPr="0079170C">
        <w:rPr>
          <w:rFonts w:ascii="Lucida Grande" w:hAnsi="Lucida Grande" w:cs="Times New Roman"/>
          <w:color w:val="444444"/>
          <w:sz w:val="26"/>
        </w:rPr>
        <w:t> </w:t>
      </w:r>
      <w:r w:rsidRPr="0079170C">
        <w:rPr>
          <w:rFonts w:ascii="Lucida Grande" w:hAnsi="Lucida Grande" w:cs="Times New Roman"/>
          <w:color w:val="444444"/>
          <w:sz w:val="26"/>
          <w:szCs w:val="26"/>
        </w:rPr>
        <w:t>for water</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h</w:t>
      </w:r>
      <w:r w:rsidRPr="0079170C">
        <w:rPr>
          <w:rFonts w:ascii="Lucida Grande" w:hAnsi="Lucida Grande" w:cs="Times New Roman"/>
          <w:color w:val="444444"/>
          <w:sz w:val="26"/>
          <w:szCs w:val="26"/>
          <w:vertAlign w:val="subscript"/>
        </w:rPr>
        <w:t>p</w:t>
      </w:r>
      <w:proofErr w:type="gramEnd"/>
      <w:r w:rsidRPr="0079170C">
        <w:rPr>
          <w:rFonts w:ascii="Lucida Grande" w:hAnsi="Lucida Grande" w:cs="Times New Roman"/>
          <w:color w:val="444444"/>
          <w:sz w:val="26"/>
        </w:rPr>
        <w:t> </w:t>
      </w:r>
      <w:r w:rsidRPr="0079170C">
        <w:rPr>
          <w:rFonts w:ascii="Lucida Grande" w:hAnsi="Lucida Grande" w:cs="Times New Roman"/>
          <w:color w:val="444444"/>
          <w:sz w:val="26"/>
          <w:szCs w:val="26"/>
        </w:rPr>
        <w:t>= head of pump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Q = discharge (ft</w:t>
      </w:r>
      <w:r w:rsidRPr="0079170C">
        <w:rPr>
          <w:rFonts w:ascii="Lucida Grande" w:hAnsi="Lucida Grande" w:cs="Times New Roman"/>
          <w:color w:val="444444"/>
          <w:sz w:val="26"/>
          <w:szCs w:val="26"/>
          <w:vertAlign w:val="superscript"/>
        </w:rPr>
        <w:t>3</w:t>
      </w:r>
      <w:r w:rsidRPr="0079170C">
        <w:rPr>
          <w:rFonts w:ascii="Lucida Grande" w:hAnsi="Lucida Grande" w:cs="Times New Roman"/>
          <w:color w:val="444444"/>
          <w:sz w:val="26"/>
          <w:szCs w:val="26"/>
        </w:rPr>
        <w:t>/sec)</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47" w:name="CavitationinPumps"/>
      <w:bookmarkEnd w:id="47"/>
      <w:proofErr w:type="spellStart"/>
      <w:r w:rsidRPr="0079170C">
        <w:rPr>
          <w:rFonts w:ascii="Lucida Grande" w:hAnsi="Lucida Grande"/>
          <w:b/>
          <w:bCs/>
          <w:color w:val="444444"/>
          <w:sz w:val="30"/>
          <w:szCs w:val="30"/>
        </w:rPr>
        <w:t>Cavitation</w:t>
      </w:r>
      <w:proofErr w:type="spellEnd"/>
      <w:r w:rsidRPr="0079170C">
        <w:rPr>
          <w:rFonts w:ascii="Lucida Grande" w:hAnsi="Lucida Grande"/>
          <w:b/>
          <w:bCs/>
          <w:color w:val="444444"/>
          <w:sz w:val="30"/>
          <w:szCs w:val="30"/>
        </w:rPr>
        <w:t xml:space="preserve"> in Pumps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xml:space="preserve">As a pump's impeller blades move through a fluid, </w:t>
      </w:r>
      <w:proofErr w:type="gramStart"/>
      <w:r w:rsidRPr="0079170C">
        <w:rPr>
          <w:rFonts w:ascii="Lucida Grande" w:hAnsi="Lucida Grande" w:cs="Times New Roman"/>
          <w:color w:val="444444"/>
          <w:sz w:val="26"/>
          <w:szCs w:val="26"/>
        </w:rPr>
        <w:t>low pressure</w:t>
      </w:r>
      <w:proofErr w:type="gramEnd"/>
      <w:r w:rsidRPr="0079170C">
        <w:rPr>
          <w:rFonts w:ascii="Lucida Grande" w:hAnsi="Lucida Grande" w:cs="Times New Roman"/>
          <w:color w:val="444444"/>
          <w:sz w:val="26"/>
          <w:szCs w:val="26"/>
        </w:rPr>
        <w:t xml:space="preserve"> areas are formed as the fluid accelerates around and moves past the blades. The faster the blades move, the lower the pressure around it can become.  As it reaches vapor pressure, the fluid vaporizes and forms small bubble of gas.  This is </w:t>
      </w:r>
      <w:proofErr w:type="spellStart"/>
      <w:r w:rsidRPr="0079170C">
        <w:rPr>
          <w:rFonts w:ascii="Lucida Grande" w:hAnsi="Lucida Grande" w:cs="Times New Roman"/>
          <w:color w:val="444444"/>
          <w:sz w:val="26"/>
          <w:szCs w:val="26"/>
        </w:rPr>
        <w:t>cavitation</w:t>
      </w:r>
      <w:proofErr w:type="spellEnd"/>
      <w:r w:rsidRPr="0079170C">
        <w:rPr>
          <w:rFonts w:ascii="Lucida Grande" w:hAnsi="Lucida Grande" w:cs="Times New Roman"/>
          <w:color w:val="444444"/>
          <w:sz w:val="26"/>
          <w:szCs w:val="26"/>
        </w:rPr>
        <w:t xml:space="preserve">.  When the bubbles collapse later, they typically cause very strong local shockwaves in the fluid, which may be audible and </w:t>
      </w:r>
      <w:proofErr w:type="gramStart"/>
      <w:r w:rsidRPr="0079170C">
        <w:rPr>
          <w:rFonts w:ascii="Lucida Grande" w:hAnsi="Lucida Grande" w:cs="Times New Roman"/>
          <w:color w:val="444444"/>
          <w:sz w:val="26"/>
          <w:szCs w:val="26"/>
        </w:rPr>
        <w:t>may</w:t>
      </w:r>
      <w:proofErr w:type="gramEnd"/>
      <w:r w:rsidRPr="0079170C">
        <w:rPr>
          <w:rFonts w:ascii="Lucida Grande" w:hAnsi="Lucida Grande" w:cs="Times New Roman"/>
          <w:color w:val="444444"/>
          <w:sz w:val="26"/>
          <w:szCs w:val="26"/>
        </w:rPr>
        <w:t xml:space="preserve"> even damage the blades.  </w:t>
      </w:r>
      <w:proofErr w:type="spellStart"/>
      <w:r w:rsidRPr="0079170C">
        <w:rPr>
          <w:rFonts w:ascii="Lucida Grande" w:hAnsi="Lucida Grande" w:cs="Times New Roman"/>
          <w:color w:val="444444"/>
          <w:sz w:val="26"/>
          <w:szCs w:val="26"/>
        </w:rPr>
        <w:t>Cavitation</w:t>
      </w:r>
      <w:proofErr w:type="spellEnd"/>
      <w:r w:rsidRPr="0079170C">
        <w:rPr>
          <w:rFonts w:ascii="Lucida Grande" w:hAnsi="Lucida Grande" w:cs="Times New Roman"/>
          <w:color w:val="444444"/>
          <w:sz w:val="26"/>
          <w:szCs w:val="26"/>
        </w:rPr>
        <w:t xml:space="preserve"> in pumps may occur in two different forms:  suction </w:t>
      </w:r>
      <w:proofErr w:type="spellStart"/>
      <w:r w:rsidRPr="0079170C">
        <w:rPr>
          <w:rFonts w:ascii="Lucida Grande" w:hAnsi="Lucida Grande" w:cs="Times New Roman"/>
          <w:color w:val="444444"/>
          <w:sz w:val="26"/>
          <w:szCs w:val="26"/>
        </w:rPr>
        <w:t>cavitation</w:t>
      </w:r>
      <w:proofErr w:type="spellEnd"/>
      <w:r w:rsidRPr="0079170C">
        <w:rPr>
          <w:rFonts w:ascii="Lucida Grande" w:hAnsi="Lucida Grande" w:cs="Times New Roman"/>
          <w:color w:val="444444"/>
          <w:sz w:val="26"/>
          <w:szCs w:val="26"/>
        </w:rPr>
        <w:t xml:space="preserve"> and discharge </w:t>
      </w:r>
      <w:proofErr w:type="spellStart"/>
      <w:r w:rsidRPr="0079170C">
        <w:rPr>
          <w:rFonts w:ascii="Lucida Grande" w:hAnsi="Lucida Grande" w:cs="Times New Roman"/>
          <w:color w:val="444444"/>
          <w:sz w:val="26"/>
          <w:szCs w:val="26"/>
        </w:rPr>
        <w:t>cavitation</w:t>
      </w:r>
      <w:proofErr w:type="spell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48" w:name="Suctioncavitation"/>
      <w:bookmarkEnd w:id="48"/>
      <w:r w:rsidRPr="0079170C">
        <w:rPr>
          <w:rFonts w:ascii="Lucida Grande" w:hAnsi="Lucida Grande"/>
          <w:b/>
          <w:bCs/>
          <w:color w:val="444444"/>
          <w:sz w:val="30"/>
        </w:rPr>
        <w:t xml:space="preserve">Suction </w:t>
      </w:r>
      <w:proofErr w:type="spellStart"/>
      <w:r w:rsidRPr="0079170C">
        <w:rPr>
          <w:rFonts w:ascii="Lucida Grande" w:hAnsi="Lucida Grande"/>
          <w:b/>
          <w:bCs/>
          <w:color w:val="444444"/>
          <w:sz w:val="30"/>
        </w:rPr>
        <w:t>cavitation</w:t>
      </w:r>
      <w:proofErr w:type="spell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xml:space="preserve">Suction </w:t>
      </w:r>
      <w:proofErr w:type="spellStart"/>
      <w:r w:rsidRPr="0079170C">
        <w:rPr>
          <w:rFonts w:ascii="Lucida Grande" w:hAnsi="Lucida Grande" w:cs="Times New Roman"/>
          <w:color w:val="444444"/>
          <w:sz w:val="26"/>
          <w:szCs w:val="26"/>
        </w:rPr>
        <w:t>cavitation</w:t>
      </w:r>
      <w:proofErr w:type="spellEnd"/>
      <w:r w:rsidRPr="0079170C">
        <w:rPr>
          <w:rFonts w:ascii="Lucida Grande" w:hAnsi="Lucida Grande" w:cs="Times New Roman"/>
          <w:color w:val="444444"/>
          <w:sz w:val="26"/>
          <w:szCs w:val="26"/>
        </w:rPr>
        <w:t xml:space="preserve"> occurs when the</w:t>
      </w:r>
      <w:r w:rsidRPr="0079170C">
        <w:rPr>
          <w:rFonts w:ascii="Lucida Grande" w:hAnsi="Lucida Grande" w:cs="Times New Roman"/>
          <w:color w:val="444444"/>
          <w:sz w:val="26"/>
        </w:rPr>
        <w:t> </w:t>
      </w:r>
      <w:r w:rsidRPr="0079170C">
        <w:rPr>
          <w:rFonts w:ascii="Lucida Grande" w:hAnsi="Lucida Grande" w:cs="Times New Roman"/>
          <w:color w:val="444444"/>
          <w:sz w:val="26"/>
          <w:szCs w:val="26"/>
          <w:u w:val="single"/>
        </w:rPr>
        <w:t>pump suction</w:t>
      </w:r>
      <w:r w:rsidRPr="0079170C">
        <w:rPr>
          <w:rFonts w:ascii="Lucida Grande" w:hAnsi="Lucida Grande" w:cs="Times New Roman"/>
          <w:color w:val="444444"/>
          <w:sz w:val="26"/>
        </w:rPr>
        <w:t> </w:t>
      </w:r>
      <w:r w:rsidRPr="0079170C">
        <w:rPr>
          <w:rFonts w:ascii="Lucida Grande" w:hAnsi="Lucida Grande" w:cs="Times New Roman"/>
          <w:color w:val="444444"/>
          <w:sz w:val="26"/>
          <w:szCs w:val="26"/>
        </w:rPr>
        <w:t xml:space="preserve">is under a low pressure/high vacuum condition where the liquid turns into a vapor at the eye of the pump impeller. This vapor is carried over to the discharge side of the pump where it no longer sees vacuum and is compressed back into a liquid by the discharge pressure. This imploding action occurs violently and attacks the face of the impeller. An impeller that has been operating under a suction </w:t>
      </w:r>
      <w:proofErr w:type="spellStart"/>
      <w:r w:rsidRPr="0079170C">
        <w:rPr>
          <w:rFonts w:ascii="Lucida Grande" w:hAnsi="Lucida Grande" w:cs="Times New Roman"/>
          <w:color w:val="444444"/>
          <w:sz w:val="26"/>
          <w:szCs w:val="26"/>
        </w:rPr>
        <w:t>cavitation</w:t>
      </w:r>
      <w:proofErr w:type="spellEnd"/>
      <w:r w:rsidRPr="0079170C">
        <w:rPr>
          <w:rFonts w:ascii="Lucida Grande" w:hAnsi="Lucida Grande" w:cs="Times New Roman"/>
          <w:color w:val="444444"/>
          <w:sz w:val="26"/>
          <w:szCs w:val="26"/>
        </w:rPr>
        <w:t xml:space="preserve"> condition has large chunks of material removed from its face causing premature failure of the pump. </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49" w:name="Dischargecavitation"/>
      <w:bookmarkEnd w:id="49"/>
      <w:r w:rsidRPr="0079170C">
        <w:rPr>
          <w:rFonts w:ascii="Lucida Grande" w:hAnsi="Lucida Grande"/>
          <w:b/>
          <w:bCs/>
          <w:color w:val="444444"/>
          <w:sz w:val="30"/>
        </w:rPr>
        <w:t xml:space="preserve">Discharge </w:t>
      </w:r>
      <w:proofErr w:type="spellStart"/>
      <w:r w:rsidRPr="0079170C">
        <w:rPr>
          <w:rFonts w:ascii="Lucida Grande" w:hAnsi="Lucida Grande"/>
          <w:b/>
          <w:bCs/>
          <w:color w:val="444444"/>
          <w:sz w:val="30"/>
        </w:rPr>
        <w:t>cavitation</w:t>
      </w:r>
      <w:proofErr w:type="spell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xml:space="preserve">Discharge </w:t>
      </w:r>
      <w:proofErr w:type="spellStart"/>
      <w:r w:rsidRPr="0079170C">
        <w:rPr>
          <w:rFonts w:ascii="Lucida Grande" w:hAnsi="Lucida Grande" w:cs="Times New Roman"/>
          <w:color w:val="444444"/>
          <w:sz w:val="26"/>
          <w:szCs w:val="26"/>
        </w:rPr>
        <w:t>cavitation</w:t>
      </w:r>
      <w:proofErr w:type="spellEnd"/>
      <w:r w:rsidRPr="0079170C">
        <w:rPr>
          <w:rFonts w:ascii="Lucida Grande" w:hAnsi="Lucida Grande" w:cs="Times New Roman"/>
          <w:color w:val="444444"/>
          <w:sz w:val="26"/>
          <w:szCs w:val="26"/>
        </w:rPr>
        <w:t xml:space="preserve"> occurs when the</w:t>
      </w:r>
      <w:r w:rsidRPr="0079170C">
        <w:rPr>
          <w:rFonts w:ascii="Lucida Grande" w:hAnsi="Lucida Grande" w:cs="Times New Roman"/>
          <w:color w:val="444444"/>
          <w:sz w:val="26"/>
        </w:rPr>
        <w:t> </w:t>
      </w:r>
      <w:r w:rsidRPr="0079170C">
        <w:rPr>
          <w:rFonts w:ascii="Lucida Grande" w:hAnsi="Lucida Grande" w:cs="Times New Roman"/>
          <w:color w:val="444444"/>
          <w:sz w:val="26"/>
          <w:szCs w:val="26"/>
          <w:u w:val="single"/>
        </w:rPr>
        <w:t>pump discharge</w:t>
      </w:r>
      <w:r w:rsidRPr="0079170C">
        <w:rPr>
          <w:rFonts w:ascii="Lucida Grande" w:hAnsi="Lucida Grande" w:cs="Times New Roman"/>
          <w:color w:val="444444"/>
          <w:sz w:val="26"/>
        </w:rPr>
        <w:t> </w:t>
      </w:r>
      <w:r w:rsidRPr="0079170C">
        <w:rPr>
          <w:rFonts w:ascii="Lucida Grande" w:hAnsi="Lucida Grande" w:cs="Times New Roman"/>
          <w:color w:val="444444"/>
          <w:sz w:val="26"/>
          <w:szCs w:val="26"/>
        </w:rPr>
        <w:t xml:space="preserve">pressure is extremely high, normally occurring in a pump that is running at less than 10% of its best efficiency point. The high discharge pressure causes the majority of the fluid to circulate inside the pump instead of being allowed to flow out the discharge. As the liquid flows around the impeller it must pass through the small clearance between the impeller and the pump cutwater at extremely high velocity. This velocity causes a vacuum to develop at the cutwater (similar to what occurs in a </w:t>
      </w:r>
      <w:proofErr w:type="spellStart"/>
      <w:r w:rsidRPr="0079170C">
        <w:rPr>
          <w:rFonts w:ascii="Lucida Grande" w:hAnsi="Lucida Grande" w:cs="Times New Roman"/>
          <w:color w:val="444444"/>
          <w:sz w:val="26"/>
          <w:szCs w:val="26"/>
        </w:rPr>
        <w:t>venturi</w:t>
      </w:r>
      <w:proofErr w:type="spellEnd"/>
      <w:proofErr w:type="gramStart"/>
      <w:r w:rsidRPr="0079170C">
        <w:rPr>
          <w:rFonts w:ascii="Lucida Grande" w:hAnsi="Lucida Grande" w:cs="Times New Roman"/>
          <w:color w:val="444444"/>
          <w:sz w:val="26"/>
          <w:szCs w:val="26"/>
        </w:rPr>
        <w:t>) which</w:t>
      </w:r>
      <w:proofErr w:type="gramEnd"/>
      <w:r w:rsidRPr="0079170C">
        <w:rPr>
          <w:rFonts w:ascii="Lucida Grande" w:hAnsi="Lucida Grande" w:cs="Times New Roman"/>
          <w:color w:val="444444"/>
          <w:sz w:val="26"/>
          <w:szCs w:val="26"/>
        </w:rPr>
        <w:t xml:space="preserve"> turns the liquid into a vapor. A pump that has been operating under these conditions shows premature wear of the impeller vane tips and the pump cutwater. In addition, due to the </w:t>
      </w:r>
      <w:proofErr w:type="gramStart"/>
      <w:r w:rsidRPr="0079170C">
        <w:rPr>
          <w:rFonts w:ascii="Lucida Grande" w:hAnsi="Lucida Grande" w:cs="Times New Roman"/>
          <w:color w:val="444444"/>
          <w:sz w:val="26"/>
          <w:szCs w:val="26"/>
        </w:rPr>
        <w:t>high pressure</w:t>
      </w:r>
      <w:proofErr w:type="gramEnd"/>
      <w:r w:rsidRPr="0079170C">
        <w:rPr>
          <w:rFonts w:ascii="Lucida Grande" w:hAnsi="Lucida Grande" w:cs="Times New Roman"/>
          <w:color w:val="444444"/>
          <w:sz w:val="26"/>
          <w:szCs w:val="26"/>
        </w:rPr>
        <w:t xml:space="preserve"> conditions, premature failure of the pump's mechanical seal and bearings can be expected. Under extreme conditions, this can break the impeller shaft.</w:t>
      </w:r>
    </w:p>
    <w:bookmarkEnd w:id="4"/>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r w:rsidRPr="0079170C">
        <w:rPr>
          <w:rFonts w:ascii="Lucida Grande" w:hAnsi="Lucida Grande"/>
          <w:b/>
          <w:bCs/>
          <w:color w:val="444444"/>
          <w:sz w:val="30"/>
          <w:szCs w:val="30"/>
        </w:rPr>
        <w:t>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50" w:name="NetPositiveSuctionHeadAvailableNPSHA"/>
      <w:bookmarkEnd w:id="50"/>
      <w:r w:rsidRPr="0079170C">
        <w:rPr>
          <w:rFonts w:ascii="Lucida Grande" w:hAnsi="Lucida Grande"/>
          <w:b/>
          <w:bCs/>
          <w:color w:val="444444"/>
          <w:sz w:val="30"/>
          <w:szCs w:val="30"/>
        </w:rPr>
        <w:t>Net Positive Suction Head Available (NPSHA)</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spellStart"/>
      <w:r w:rsidRPr="0079170C">
        <w:rPr>
          <w:rFonts w:ascii="Lucida Grande" w:hAnsi="Lucida Grande" w:cs="Times New Roman"/>
          <w:color w:val="444444"/>
          <w:sz w:val="26"/>
          <w:szCs w:val="26"/>
        </w:rPr>
        <w:t>Cavitation</w:t>
      </w:r>
      <w:proofErr w:type="spellEnd"/>
      <w:r w:rsidRPr="0079170C">
        <w:rPr>
          <w:rFonts w:ascii="Lucida Grande" w:hAnsi="Lucida Grande" w:cs="Times New Roman"/>
          <w:color w:val="444444"/>
          <w:sz w:val="26"/>
          <w:szCs w:val="26"/>
        </w:rPr>
        <w:t xml:space="preserve"> is avoided by ensuring there is sufficient net positive suction head available to keep the fluid pressure above the vapor pressure.  The energy equation can be used to calculate NPSHA.  Based on conditions at the top of an open fluid source (e.g. tank or reservoir) where there is no kinetic energy:</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3733800" cy="393700"/>
            <wp:effectExtent l="25400" t="0" r="0" b="0"/>
            <wp:docPr id="46" name="Picture 46"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ormula"/>
                    <pic:cNvPicPr>
                      <a:picLocks noChangeAspect="1" noChangeArrowheads="1"/>
                    </pic:cNvPicPr>
                  </pic:nvPicPr>
                  <pic:blipFill>
                    <a:blip r:embed="rId56"/>
                    <a:srcRect/>
                    <a:stretch>
                      <a:fillRect/>
                    </a:stretch>
                  </pic:blipFill>
                  <pic:spPr bwMode="auto">
                    <a:xfrm>
                      <a:off x="0" y="0"/>
                      <a:ext cx="3733800" cy="3937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NPSHA = Net Positive Suction Head Available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spellStart"/>
      <w:proofErr w:type="gramStart"/>
      <w:r w:rsidRPr="0079170C">
        <w:rPr>
          <w:rFonts w:ascii="Lucida Grande" w:hAnsi="Lucida Grande" w:cs="Times New Roman"/>
          <w:color w:val="444444"/>
          <w:sz w:val="26"/>
          <w:szCs w:val="26"/>
        </w:rPr>
        <w:t>h</w:t>
      </w:r>
      <w:r w:rsidRPr="0079170C">
        <w:rPr>
          <w:rFonts w:ascii="Lucida Grande" w:hAnsi="Lucida Grande" w:cs="Times New Roman"/>
          <w:color w:val="444444"/>
          <w:sz w:val="26"/>
          <w:szCs w:val="26"/>
          <w:vertAlign w:val="subscript"/>
        </w:rPr>
        <w:t>atm</w:t>
      </w:r>
      <w:proofErr w:type="spellEnd"/>
      <w:proofErr w:type="gramEnd"/>
      <w:r w:rsidRPr="0079170C">
        <w:rPr>
          <w:rFonts w:ascii="Lucida Grande" w:hAnsi="Lucida Grande" w:cs="Times New Roman"/>
          <w:color w:val="444444"/>
          <w:sz w:val="26"/>
        </w:rPr>
        <w:t> </w:t>
      </w:r>
      <w:r w:rsidRPr="0079170C">
        <w:rPr>
          <w:rFonts w:ascii="Lucida Grande" w:hAnsi="Lucida Grande" w:cs="Times New Roman"/>
          <w:color w:val="444444"/>
          <w:sz w:val="26"/>
          <w:szCs w:val="26"/>
        </w:rPr>
        <w:t>= atmospheric head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spellStart"/>
      <w:proofErr w:type="gramStart"/>
      <w:r w:rsidRPr="0079170C">
        <w:rPr>
          <w:rFonts w:ascii="Lucida Grande" w:hAnsi="Lucida Grande" w:cs="Times New Roman"/>
          <w:color w:val="444444"/>
          <w:sz w:val="26"/>
          <w:szCs w:val="26"/>
        </w:rPr>
        <w:t>h</w:t>
      </w:r>
      <w:r w:rsidRPr="0079170C">
        <w:rPr>
          <w:rFonts w:ascii="Lucida Grande" w:hAnsi="Lucida Grande" w:cs="Times New Roman"/>
          <w:color w:val="444444"/>
          <w:sz w:val="26"/>
          <w:szCs w:val="26"/>
          <w:vertAlign w:val="subscript"/>
        </w:rPr>
        <w:t>z</w:t>
      </w:r>
      <w:proofErr w:type="spellEnd"/>
      <w:proofErr w:type="gramEnd"/>
      <w:r w:rsidRPr="0079170C">
        <w:rPr>
          <w:rFonts w:ascii="Lucida Grande" w:hAnsi="Lucida Grande" w:cs="Times New Roman"/>
          <w:color w:val="444444"/>
          <w:sz w:val="26"/>
          <w:szCs w:val="26"/>
          <w:vertAlign w:val="subscript"/>
        </w:rPr>
        <w:t>(s)</w:t>
      </w:r>
      <w:r w:rsidRPr="0079170C">
        <w:rPr>
          <w:rFonts w:ascii="Lucida Grande" w:hAnsi="Lucida Grande" w:cs="Times New Roman"/>
          <w:color w:val="444444"/>
          <w:sz w:val="26"/>
        </w:rPr>
        <w:t> </w:t>
      </w:r>
      <w:r w:rsidRPr="0079170C">
        <w:rPr>
          <w:rFonts w:ascii="Lucida Grande" w:hAnsi="Lucida Grande" w:cs="Times New Roman"/>
          <w:color w:val="444444"/>
          <w:sz w:val="26"/>
          <w:szCs w:val="26"/>
        </w:rPr>
        <w:t>= static suction head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spellStart"/>
      <w:proofErr w:type="gramStart"/>
      <w:r w:rsidRPr="0079170C">
        <w:rPr>
          <w:rFonts w:ascii="Lucida Grande" w:hAnsi="Lucida Grande" w:cs="Times New Roman"/>
          <w:color w:val="444444"/>
          <w:sz w:val="26"/>
          <w:szCs w:val="26"/>
        </w:rPr>
        <w:t>h</w:t>
      </w:r>
      <w:r w:rsidRPr="0079170C">
        <w:rPr>
          <w:rFonts w:ascii="Lucida Grande" w:hAnsi="Lucida Grande" w:cs="Times New Roman"/>
          <w:color w:val="444444"/>
          <w:sz w:val="26"/>
          <w:szCs w:val="26"/>
          <w:vertAlign w:val="subscript"/>
        </w:rPr>
        <w:t>f</w:t>
      </w:r>
      <w:proofErr w:type="spellEnd"/>
      <w:proofErr w:type="gramEnd"/>
      <w:r w:rsidRPr="0079170C">
        <w:rPr>
          <w:rFonts w:ascii="Lucida Grande" w:hAnsi="Lucida Grande" w:cs="Times New Roman"/>
          <w:color w:val="444444"/>
          <w:sz w:val="26"/>
          <w:szCs w:val="26"/>
          <w:vertAlign w:val="subscript"/>
        </w:rPr>
        <w:t>(s)</w:t>
      </w:r>
      <w:r w:rsidRPr="0079170C">
        <w:rPr>
          <w:rFonts w:ascii="Lucida Grande" w:hAnsi="Lucida Grande" w:cs="Times New Roman"/>
          <w:color w:val="444444"/>
          <w:sz w:val="26"/>
        </w:rPr>
        <w:t> </w:t>
      </w:r>
      <w:r w:rsidRPr="0079170C">
        <w:rPr>
          <w:rFonts w:ascii="Lucida Grande" w:hAnsi="Lucida Grande" w:cs="Times New Roman"/>
          <w:color w:val="444444"/>
          <w:sz w:val="26"/>
          <w:szCs w:val="26"/>
        </w:rPr>
        <w:t>= friction suction head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spellStart"/>
      <w:proofErr w:type="gramStart"/>
      <w:r w:rsidRPr="0079170C">
        <w:rPr>
          <w:rFonts w:ascii="Lucida Grande" w:hAnsi="Lucida Grande" w:cs="Times New Roman"/>
          <w:color w:val="444444"/>
          <w:sz w:val="26"/>
          <w:szCs w:val="26"/>
        </w:rPr>
        <w:t>h</w:t>
      </w:r>
      <w:r w:rsidRPr="0079170C">
        <w:rPr>
          <w:rFonts w:ascii="Lucida Grande" w:hAnsi="Lucida Grande" w:cs="Times New Roman"/>
          <w:color w:val="444444"/>
          <w:sz w:val="26"/>
          <w:szCs w:val="26"/>
          <w:vertAlign w:val="subscript"/>
        </w:rPr>
        <w:t>vp</w:t>
      </w:r>
      <w:proofErr w:type="spellEnd"/>
      <w:proofErr w:type="gramEnd"/>
      <w:r w:rsidRPr="0079170C">
        <w:rPr>
          <w:rFonts w:ascii="Lucida Grande" w:hAnsi="Lucida Grande" w:cs="Times New Roman"/>
          <w:color w:val="444444"/>
          <w:sz w:val="26"/>
        </w:rPr>
        <w:t> </w:t>
      </w:r>
      <w:r w:rsidRPr="0079170C">
        <w:rPr>
          <w:rFonts w:ascii="Lucida Grande" w:hAnsi="Lucida Grande" w:cs="Times New Roman"/>
          <w:color w:val="444444"/>
          <w:sz w:val="26"/>
          <w:szCs w:val="26"/>
        </w:rPr>
        <w:t>= vapor pressure head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xml:space="preserve">Atmospheric head can be found using the equation for fluid pressure: p (psi) = specific wt. (lb/ft3) * </w:t>
      </w:r>
      <w:proofErr w:type="spellStart"/>
      <w:r w:rsidRPr="0079170C">
        <w:rPr>
          <w:rFonts w:ascii="Lucida Grande" w:hAnsi="Lucida Grande" w:cs="Times New Roman"/>
          <w:color w:val="444444"/>
          <w:sz w:val="26"/>
          <w:szCs w:val="26"/>
        </w:rPr>
        <w:t>hatm</w:t>
      </w:r>
      <w:proofErr w:type="spellEnd"/>
      <w:r w:rsidRPr="0079170C">
        <w:rPr>
          <w:rFonts w:ascii="Lucida Grande" w:hAnsi="Lucida Grande" w:cs="Times New Roman"/>
          <w:color w:val="444444"/>
          <w:sz w:val="26"/>
          <w:szCs w:val="26"/>
        </w:rPr>
        <w:t xml:space="preserve"> (ft) / 144 (in2/ft2).  Static suction head is given by the piping geometry.  The friction head is often found by using the Hazen-Williams formula or a Moody diagram.  Vapor pressure head is listed in CERM appendix 14.A.</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Based on the conditions at the immediate entrance to the pump, there is both potential and kinetic head loss (and so there are terms for static (pressure) head and velocity head at the pump suction). In this second case, the reduced pressure head already accounts for the friction losses and the atmospheric head.</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[Insert equation?]</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0"/>
        <w:rPr>
          <w:rFonts w:ascii="Lucida Grande" w:hAnsi="Lucida Grande"/>
          <w:b/>
          <w:bCs/>
          <w:color w:val="444444"/>
          <w:kern w:val="36"/>
          <w:sz w:val="40"/>
          <w:szCs w:val="40"/>
        </w:rPr>
      </w:pPr>
      <w:bookmarkStart w:id="51" w:name="OpenChannelFlow"/>
      <w:bookmarkEnd w:id="51"/>
      <w:r w:rsidRPr="0079170C">
        <w:rPr>
          <w:rFonts w:ascii="Lucida Grande" w:hAnsi="Lucida Grande"/>
          <w:b/>
          <w:bCs/>
          <w:color w:val="444444"/>
          <w:kern w:val="36"/>
          <w:sz w:val="40"/>
          <w:szCs w:val="40"/>
        </w:rPr>
        <w:t>Open Channel Flow</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xml:space="preserve">Uniform flow in open channels is often calculated using the </w:t>
      </w:r>
      <w:proofErr w:type="spellStart"/>
      <w:r w:rsidRPr="0079170C">
        <w:rPr>
          <w:rFonts w:ascii="Lucida Grande" w:hAnsi="Lucida Grande" w:cs="Times New Roman"/>
          <w:color w:val="444444"/>
          <w:sz w:val="26"/>
          <w:szCs w:val="26"/>
        </w:rPr>
        <w:t>Chezy</w:t>
      </w:r>
      <w:proofErr w:type="spellEnd"/>
      <w:r w:rsidRPr="0079170C">
        <w:rPr>
          <w:rFonts w:ascii="Lucida Grande" w:hAnsi="Lucida Grande" w:cs="Times New Roman"/>
          <w:color w:val="444444"/>
          <w:sz w:val="26"/>
          <w:szCs w:val="26"/>
        </w:rPr>
        <w:t xml:space="preserve"> formula and it's derivate, the Manning formula.</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1"/>
        <w:rPr>
          <w:rFonts w:ascii="Lucida Grande" w:hAnsi="Lucida Grande"/>
          <w:b/>
          <w:bCs/>
          <w:color w:val="444444"/>
          <w:sz w:val="34"/>
          <w:szCs w:val="34"/>
        </w:rPr>
      </w:pPr>
      <w:r w:rsidRPr="0079170C">
        <w:rPr>
          <w:rFonts w:ascii="Lucida Grande" w:hAnsi="Lucida Grande"/>
          <w:b/>
          <w:bCs/>
          <w:color w:val="444444"/>
          <w:sz w:val="34"/>
          <w:szCs w:val="34"/>
        </w:rPr>
        <w:t>Definitions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b/>
          <w:color w:val="444444"/>
          <w:sz w:val="26"/>
        </w:rPr>
        <w:t>normal</w:t>
      </w:r>
      <w:proofErr w:type="gramEnd"/>
      <w:r w:rsidRPr="0079170C">
        <w:rPr>
          <w:rFonts w:ascii="Lucida Grande" w:hAnsi="Lucida Grande" w:cs="Times New Roman"/>
          <w:b/>
          <w:color w:val="444444"/>
          <w:sz w:val="26"/>
        </w:rPr>
        <w:t xml:space="preserve"> depth</w:t>
      </w:r>
      <w:r w:rsidRPr="0079170C">
        <w:rPr>
          <w:rFonts w:ascii="Lucida Grande" w:hAnsi="Lucida Grande" w:cs="Times New Roman"/>
          <w:color w:val="444444"/>
          <w:sz w:val="26"/>
          <w:szCs w:val="26"/>
        </w:rPr>
        <w:t>:  the only one uniform depth for a discharge in a given channel with a given slope</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b/>
          <w:color w:val="444444"/>
          <w:sz w:val="26"/>
        </w:rPr>
        <w:t>critical</w:t>
      </w:r>
      <w:proofErr w:type="gramEnd"/>
      <w:r w:rsidRPr="0079170C">
        <w:rPr>
          <w:rFonts w:ascii="Lucida Grande" w:hAnsi="Lucida Grande" w:cs="Times New Roman"/>
          <w:b/>
          <w:color w:val="444444"/>
          <w:sz w:val="26"/>
        </w:rPr>
        <w:t xml:space="preserve"> depth</w:t>
      </w:r>
      <w:r w:rsidRPr="0079170C">
        <w:rPr>
          <w:rFonts w:ascii="Lucida Grande" w:hAnsi="Lucida Grande" w:cs="Times New Roman"/>
          <w:color w:val="444444"/>
          <w:sz w:val="26"/>
          <w:szCs w:val="26"/>
        </w:rPr>
        <w:t>:  the depth at which for a certain flow, the specific energy is a minimum</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b/>
          <w:color w:val="444444"/>
          <w:sz w:val="26"/>
        </w:rPr>
        <w:t>open</w:t>
      </w:r>
      <w:proofErr w:type="gramEnd"/>
      <w:r w:rsidRPr="0079170C">
        <w:rPr>
          <w:rFonts w:ascii="Lucida Grande" w:hAnsi="Lucida Grande" w:cs="Times New Roman"/>
          <w:b/>
          <w:color w:val="444444"/>
          <w:sz w:val="26"/>
        </w:rPr>
        <w:t xml:space="preserve"> channel flow</w:t>
      </w:r>
      <w:r w:rsidRPr="0079170C">
        <w:rPr>
          <w:rFonts w:ascii="Lucida Grande" w:hAnsi="Lucida Grande" w:cs="Times New Roman"/>
          <w:color w:val="444444"/>
          <w:sz w:val="26"/>
          <w:szCs w:val="26"/>
        </w:rPr>
        <w:t>: the flow of water as a free surface by gravity (not pressure)</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b/>
          <w:color w:val="444444"/>
          <w:sz w:val="26"/>
        </w:rPr>
        <w:t>uniform</w:t>
      </w:r>
      <w:proofErr w:type="gramEnd"/>
      <w:r w:rsidRPr="0079170C">
        <w:rPr>
          <w:rFonts w:ascii="Lucida Grande" w:hAnsi="Lucida Grande" w:cs="Times New Roman"/>
          <w:b/>
          <w:color w:val="444444"/>
          <w:sz w:val="26"/>
        </w:rPr>
        <w:t xml:space="preserve"> flow</w:t>
      </w:r>
      <w:r w:rsidRPr="0079170C">
        <w:rPr>
          <w:rFonts w:ascii="Lucida Grande" w:hAnsi="Lucida Grande" w:cs="Times New Roman"/>
          <w:color w:val="444444"/>
          <w:sz w:val="26"/>
          <w:szCs w:val="26"/>
        </w:rPr>
        <w:t>:  flow in which the depth and velocity doesn't change along a channel</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1"/>
        <w:rPr>
          <w:rFonts w:ascii="Lucida Grande" w:hAnsi="Lucida Grande"/>
          <w:b/>
          <w:bCs/>
          <w:color w:val="444444"/>
          <w:sz w:val="34"/>
          <w:szCs w:val="34"/>
        </w:rPr>
      </w:pPr>
      <w:bookmarkStart w:id="52" w:name="TheChezyFormula"/>
      <w:bookmarkEnd w:id="52"/>
      <w:r w:rsidRPr="0079170C">
        <w:rPr>
          <w:rFonts w:ascii="Lucida Grande" w:hAnsi="Lucida Grande"/>
          <w:b/>
          <w:bCs/>
          <w:color w:val="444444"/>
          <w:sz w:val="34"/>
          <w:szCs w:val="34"/>
        </w:rPr>
        <w:t xml:space="preserve">The </w:t>
      </w:r>
      <w:proofErr w:type="spellStart"/>
      <w:r w:rsidRPr="0079170C">
        <w:rPr>
          <w:rFonts w:ascii="Lucida Grande" w:hAnsi="Lucida Grande"/>
          <w:b/>
          <w:bCs/>
          <w:color w:val="444444"/>
          <w:sz w:val="34"/>
          <w:szCs w:val="34"/>
        </w:rPr>
        <w:t>Chezy</w:t>
      </w:r>
      <w:proofErr w:type="spellEnd"/>
      <w:r w:rsidRPr="0079170C">
        <w:rPr>
          <w:rFonts w:ascii="Lucida Grande" w:hAnsi="Lucida Grande"/>
          <w:b/>
          <w:bCs/>
          <w:color w:val="444444"/>
          <w:sz w:val="34"/>
          <w:szCs w:val="34"/>
        </w:rPr>
        <w:t xml:space="preserve"> Formula</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1155700" cy="381000"/>
            <wp:effectExtent l="25400" t="0" r="0" b="0"/>
            <wp:docPr id="47" name="Picture 47"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ormula"/>
                    <pic:cNvPicPr>
                      <a:picLocks noChangeAspect="1" noChangeArrowheads="1"/>
                    </pic:cNvPicPr>
                  </pic:nvPicPr>
                  <pic:blipFill>
                    <a:blip r:embed="rId57"/>
                    <a:srcRect/>
                    <a:stretch>
                      <a:fillRect/>
                    </a:stretch>
                  </pic:blipFill>
                  <pic:spPr bwMode="auto">
                    <a:xfrm>
                      <a:off x="0" y="0"/>
                      <a:ext cx="1155700" cy="3810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V = velocity (ft/sec)</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xml:space="preserve">C = </w:t>
      </w:r>
      <w:proofErr w:type="spellStart"/>
      <w:r w:rsidRPr="0079170C">
        <w:rPr>
          <w:rFonts w:ascii="Lucida Grande" w:hAnsi="Lucida Grande" w:cs="Times New Roman"/>
          <w:color w:val="444444"/>
          <w:sz w:val="26"/>
          <w:szCs w:val="26"/>
        </w:rPr>
        <w:t>Chezy's</w:t>
      </w:r>
      <w:proofErr w:type="spellEnd"/>
      <w:r w:rsidRPr="0079170C">
        <w:rPr>
          <w:rFonts w:ascii="Lucida Grande" w:hAnsi="Lucida Grande" w:cs="Times New Roman"/>
          <w:color w:val="444444"/>
          <w:sz w:val="26"/>
          <w:szCs w:val="26"/>
        </w:rPr>
        <w:t xml:space="preserve"> frictional coefficient (aka coefficient of </w:t>
      </w:r>
      <w:proofErr w:type="spellStart"/>
      <w:r w:rsidRPr="0079170C">
        <w:rPr>
          <w:rFonts w:ascii="Lucida Grande" w:hAnsi="Lucida Grande" w:cs="Times New Roman"/>
          <w:color w:val="444444"/>
          <w:sz w:val="26"/>
          <w:szCs w:val="26"/>
        </w:rPr>
        <w:t>rugosity</w:t>
      </w:r>
      <w:proofErr w:type="spellEnd"/>
      <w:r w:rsidRPr="0079170C">
        <w:rPr>
          <w:rFonts w:ascii="Lucida Grande" w:hAnsi="Lucida Grande" w:cs="Times New Roman"/>
          <w:color w:val="444444"/>
          <w:sz w:val="26"/>
          <w:szCs w:val="26"/>
        </w:rPr>
        <w: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R = hydraulic radius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S = slope of channel bed</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C has been empirically calculated by Manning and Darcy-</w:t>
      </w:r>
      <w:proofErr w:type="spellStart"/>
      <w:r w:rsidRPr="0079170C">
        <w:rPr>
          <w:rFonts w:ascii="Lucida Grande" w:hAnsi="Lucida Grande" w:cs="Times New Roman"/>
          <w:color w:val="444444"/>
          <w:sz w:val="26"/>
          <w:szCs w:val="26"/>
        </w:rPr>
        <w:t>Weisbach</w:t>
      </w:r>
      <w:proofErr w:type="spellEnd"/>
      <w:proofErr w:type="gramEnd"/>
      <w:r w:rsidRPr="0079170C">
        <w:rPr>
          <w:rFonts w:ascii="Lucida Grande" w:hAnsi="Lucida Grande" w:cs="Times New Roman"/>
          <w:color w:val="444444"/>
          <w:sz w:val="26"/>
          <w:szCs w:val="26"/>
        </w:rPr>
        <w:t>.</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53" w:name="CByManning"/>
      <w:bookmarkEnd w:id="53"/>
      <w:r w:rsidRPr="0079170C">
        <w:rPr>
          <w:rFonts w:ascii="Lucida Grande" w:hAnsi="Lucida Grande"/>
          <w:b/>
          <w:bCs/>
          <w:color w:val="444444"/>
          <w:sz w:val="30"/>
          <w:szCs w:val="30"/>
        </w:rPr>
        <w:t>C By Manning</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1308100" cy="660400"/>
            <wp:effectExtent l="25400" t="0" r="0" b="0"/>
            <wp:docPr id="48" name="Picture 48"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ormula"/>
                    <pic:cNvPicPr>
                      <a:picLocks noChangeAspect="1" noChangeArrowheads="1"/>
                    </pic:cNvPicPr>
                  </pic:nvPicPr>
                  <pic:blipFill>
                    <a:blip r:embed="rId58"/>
                    <a:srcRect/>
                    <a:stretch>
                      <a:fillRect/>
                    </a:stretch>
                  </pic:blipFill>
                  <pic:spPr bwMode="auto">
                    <a:xfrm>
                      <a:off x="0" y="0"/>
                      <a:ext cx="1308100" cy="6604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R = hydraulic radius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n</w:t>
      </w:r>
      <w:proofErr w:type="gramEnd"/>
      <w:r w:rsidRPr="0079170C">
        <w:rPr>
          <w:rFonts w:ascii="Lucida Grande" w:hAnsi="Lucida Grande" w:cs="Times New Roman"/>
          <w:color w:val="444444"/>
          <w:sz w:val="26"/>
          <w:szCs w:val="26"/>
        </w:rPr>
        <w:t xml:space="preserve"> = Manning's roughness coefficient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54" w:name="CByDarcyWeisbach"/>
      <w:bookmarkEnd w:id="54"/>
      <w:r w:rsidRPr="0079170C">
        <w:rPr>
          <w:rFonts w:ascii="Lucida Grande" w:hAnsi="Lucida Grande"/>
          <w:b/>
          <w:bCs/>
          <w:color w:val="444444"/>
          <w:sz w:val="30"/>
          <w:szCs w:val="30"/>
        </w:rPr>
        <w:t>C By Darcy-</w:t>
      </w:r>
      <w:proofErr w:type="spellStart"/>
      <w:r w:rsidRPr="0079170C">
        <w:rPr>
          <w:rFonts w:ascii="Lucida Grande" w:hAnsi="Lucida Grande"/>
          <w:b/>
          <w:bCs/>
          <w:color w:val="444444"/>
          <w:sz w:val="30"/>
          <w:szCs w:val="30"/>
        </w:rPr>
        <w:t>Weisbach</w:t>
      </w:r>
      <w:proofErr w:type="spell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838200" cy="635000"/>
            <wp:effectExtent l="25400" t="0" r="0" b="0"/>
            <wp:docPr id="49" name="Picture 49"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ormula"/>
                    <pic:cNvPicPr>
                      <a:picLocks noChangeAspect="1" noChangeArrowheads="1"/>
                    </pic:cNvPicPr>
                  </pic:nvPicPr>
                  <pic:blipFill>
                    <a:blip r:embed="rId59"/>
                    <a:srcRect/>
                    <a:stretch>
                      <a:fillRect/>
                    </a:stretch>
                  </pic:blipFill>
                  <pic:spPr bwMode="auto">
                    <a:xfrm>
                      <a:off x="0" y="0"/>
                      <a:ext cx="838200" cy="6350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f</w:t>
      </w:r>
      <w:proofErr w:type="gramEnd"/>
      <w:r w:rsidRPr="0079170C">
        <w:rPr>
          <w:rFonts w:ascii="Lucida Grande" w:hAnsi="Lucida Grande" w:cs="Times New Roman"/>
          <w:color w:val="444444"/>
          <w:sz w:val="26"/>
          <w:szCs w:val="26"/>
        </w:rPr>
        <w:t xml:space="preserve"> = Darcy-</w:t>
      </w:r>
      <w:proofErr w:type="spellStart"/>
      <w:r w:rsidRPr="0079170C">
        <w:rPr>
          <w:rFonts w:ascii="Lucida Grande" w:hAnsi="Lucida Grande" w:cs="Times New Roman"/>
          <w:color w:val="444444"/>
          <w:sz w:val="26"/>
          <w:szCs w:val="26"/>
        </w:rPr>
        <w:t>Wiesbach</w:t>
      </w:r>
      <w:proofErr w:type="spellEnd"/>
      <w:r w:rsidRPr="0079170C">
        <w:rPr>
          <w:rFonts w:ascii="Lucida Grande" w:hAnsi="Lucida Grande" w:cs="Times New Roman"/>
          <w:color w:val="444444"/>
          <w:sz w:val="26"/>
          <w:szCs w:val="26"/>
        </w:rPr>
        <w:t xml:space="preserve"> friction coefficient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1"/>
        <w:rPr>
          <w:rFonts w:ascii="Lucida Grande" w:hAnsi="Lucida Grande"/>
          <w:b/>
          <w:bCs/>
          <w:color w:val="444444"/>
          <w:sz w:val="34"/>
          <w:szCs w:val="34"/>
        </w:rPr>
      </w:pPr>
      <w:bookmarkStart w:id="55" w:name="TheManningFormula"/>
      <w:bookmarkEnd w:id="55"/>
      <w:r w:rsidRPr="0079170C">
        <w:rPr>
          <w:rFonts w:ascii="Lucida Grande" w:hAnsi="Lucida Grande"/>
          <w:b/>
          <w:bCs/>
          <w:color w:val="444444"/>
          <w:sz w:val="34"/>
          <w:szCs w:val="34"/>
        </w:rPr>
        <w:t>The Manning Formula</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1816100" cy="596900"/>
            <wp:effectExtent l="25400" t="0" r="0" b="0"/>
            <wp:docPr id="50" name="Picture 50"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ormula"/>
                    <pic:cNvPicPr>
                      <a:picLocks noChangeAspect="1" noChangeArrowheads="1"/>
                    </pic:cNvPicPr>
                  </pic:nvPicPr>
                  <pic:blipFill>
                    <a:blip r:embed="rId48"/>
                    <a:srcRect/>
                    <a:stretch>
                      <a:fillRect/>
                    </a:stretch>
                  </pic:blipFill>
                  <pic:spPr bwMode="auto">
                    <a:xfrm>
                      <a:off x="0" y="0"/>
                      <a:ext cx="1816100" cy="5969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Q = discharge (ft</w:t>
      </w:r>
      <w:r w:rsidRPr="0079170C">
        <w:rPr>
          <w:rFonts w:ascii="Lucida Grande" w:hAnsi="Lucida Grande" w:cs="Times New Roman"/>
          <w:color w:val="444444"/>
          <w:sz w:val="26"/>
          <w:szCs w:val="26"/>
          <w:vertAlign w:val="superscript"/>
        </w:rPr>
        <w:t>3</w:t>
      </w:r>
      <w:r w:rsidRPr="0079170C">
        <w:rPr>
          <w:rFonts w:ascii="Lucida Grande" w:hAnsi="Lucida Grande" w:cs="Times New Roman"/>
          <w:color w:val="444444"/>
          <w:sz w:val="26"/>
          <w:szCs w:val="26"/>
        </w:rPr>
        <w:t>/sec)</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A = cross-sectional flow area (</w:t>
      </w:r>
      <w:proofErr w:type="spellStart"/>
      <w:r w:rsidRPr="0079170C">
        <w:rPr>
          <w:rFonts w:ascii="Lucida Grande" w:hAnsi="Lucida Grande" w:cs="Times New Roman"/>
          <w:color w:val="444444"/>
          <w:sz w:val="26"/>
          <w:szCs w:val="26"/>
        </w:rPr>
        <w:t>sqft</w:t>
      </w:r>
      <w:proofErr w:type="spellEnd"/>
      <w:r w:rsidRPr="0079170C">
        <w:rPr>
          <w:rFonts w:ascii="Lucida Grande" w:hAnsi="Lucida Grande" w:cs="Times New Roman"/>
          <w:color w:val="444444"/>
          <w:sz w:val="26"/>
          <w:szCs w:val="26"/>
        </w:rPr>
        <w: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R = hydraulic radius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S = slope of energy grade line or slope of channel bed for uniform flow</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n</w:t>
      </w:r>
      <w:proofErr w:type="gramEnd"/>
      <w:r w:rsidRPr="0079170C">
        <w:rPr>
          <w:rFonts w:ascii="Lucida Grande" w:hAnsi="Lucida Grande" w:cs="Times New Roman"/>
          <w:color w:val="444444"/>
          <w:sz w:val="26"/>
          <w:szCs w:val="26"/>
        </w:rPr>
        <w:t xml:space="preserve"> = Manning's roughness coefficient </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xml:space="preserve">Manning's roughness coefficient is affected by many factors, including surface roughness, vegetation, </w:t>
      </w:r>
      <w:proofErr w:type="gramStart"/>
      <w:r w:rsidRPr="0079170C">
        <w:rPr>
          <w:rFonts w:ascii="Lucida Grande" w:hAnsi="Lucida Grande" w:cs="Times New Roman"/>
          <w:color w:val="444444"/>
          <w:sz w:val="26"/>
          <w:szCs w:val="26"/>
        </w:rPr>
        <w:t>channel</w:t>
      </w:r>
      <w:proofErr w:type="gramEnd"/>
      <w:r w:rsidRPr="0079170C">
        <w:rPr>
          <w:rFonts w:ascii="Lucida Grande" w:hAnsi="Lucida Grande" w:cs="Times New Roman"/>
          <w:color w:val="444444"/>
          <w:sz w:val="26"/>
          <w:szCs w:val="26"/>
        </w:rPr>
        <w:t xml:space="preserve"> irregularity, channel alignment, scouring, and silting.  See</w:t>
      </w:r>
      <w:r w:rsidRPr="0079170C">
        <w:rPr>
          <w:rFonts w:ascii="Lucida Grande" w:hAnsi="Lucida Grande" w:cs="Times New Roman"/>
          <w:color w:val="444444"/>
          <w:sz w:val="26"/>
        </w:rPr>
        <w:t> </w:t>
      </w:r>
      <w:hyperlink r:id="rId60" w:history="1">
        <w:r w:rsidRPr="0079170C">
          <w:rPr>
            <w:rFonts w:ascii="Lucida Grande" w:hAnsi="Lucida Grande" w:cs="Times New Roman"/>
            <w:color w:val="114488"/>
            <w:sz w:val="26"/>
            <w:u w:val="single"/>
          </w:rPr>
          <w:t>Table of Manning's Roughness Coefficients</w:t>
        </w:r>
      </w:hyperlink>
      <w:r w:rsidRPr="0079170C">
        <w:rPr>
          <w:rFonts w:ascii="Lucida Grande" w:hAnsi="Lucida Grande" w:cs="Times New Roman"/>
          <w:color w:val="444444"/>
          <w:sz w:val="26"/>
        </w:rPr>
        <w:t> </w:t>
      </w:r>
      <w:r w:rsidRPr="0079170C">
        <w:rPr>
          <w:rFonts w:ascii="Lucida Grande" w:hAnsi="Lucida Grande" w:cs="Times New Roman"/>
          <w:color w:val="444444"/>
          <w:sz w:val="26"/>
          <w:szCs w:val="26"/>
        </w:rPr>
        <w:t>for a listing of coefficients.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1"/>
        <w:rPr>
          <w:rFonts w:ascii="Lucida Grande" w:hAnsi="Lucida Grande"/>
          <w:b/>
          <w:bCs/>
          <w:color w:val="444444"/>
          <w:sz w:val="34"/>
          <w:szCs w:val="34"/>
        </w:rPr>
      </w:pPr>
      <w:bookmarkStart w:id="56" w:name="ByTables"/>
      <w:bookmarkEnd w:id="56"/>
      <w:r w:rsidRPr="0079170C">
        <w:rPr>
          <w:rFonts w:ascii="Lucida Grande" w:hAnsi="Lucida Grande"/>
          <w:b/>
          <w:bCs/>
          <w:color w:val="444444"/>
          <w:sz w:val="34"/>
          <w:szCs w:val="34"/>
        </w:rPr>
        <w:t>By Tables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Open channel flow for symmetrical rectangular, trapezoidal, and v-notch channels can easily be read from tables.  See CERM Appendix 19.E (page A-41) for conveyance factors Q given bottom width or depth.</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6F1280" w:rsidRDefault="0079170C" w:rsidP="0079170C">
      <w:pPr>
        <w:shd w:val="clear" w:color="auto" w:fill="FFFFFF"/>
        <w:spacing w:line="300" w:lineRule="atLeast"/>
        <w:outlineLvl w:val="1"/>
        <w:rPr>
          <w:rFonts w:ascii="Lucida Grande" w:hAnsi="Lucida Grande"/>
          <w:b/>
          <w:bCs/>
          <w:color w:val="444444"/>
          <w:sz w:val="34"/>
          <w:szCs w:val="34"/>
        </w:rPr>
      </w:pPr>
      <w:bookmarkStart w:id="57" w:name="Energy"/>
      <w:bookmarkEnd w:id="57"/>
      <w:r w:rsidRPr="0079170C">
        <w:rPr>
          <w:rFonts w:ascii="Lucida Grande" w:hAnsi="Lucida Grande"/>
          <w:b/>
          <w:bCs/>
          <w:color w:val="444444"/>
          <w:sz w:val="34"/>
          <w:szCs w:val="34"/>
        </w:rPr>
        <w:t>Energy</w:t>
      </w:r>
    </w:p>
    <w:p w:rsidR="0079170C" w:rsidRPr="0079170C" w:rsidRDefault="0079170C" w:rsidP="0079170C">
      <w:pPr>
        <w:shd w:val="clear" w:color="auto" w:fill="FFFFFF"/>
        <w:spacing w:line="300" w:lineRule="atLeast"/>
        <w:outlineLvl w:val="1"/>
        <w:rPr>
          <w:rFonts w:ascii="Lucida Grande" w:hAnsi="Lucida Grande"/>
          <w:b/>
          <w:bCs/>
          <w:color w:val="444444"/>
          <w:sz w:val="34"/>
          <w:szCs w:val="34"/>
        </w:rPr>
      </w:pP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58" w:name="SpecificEnergy"/>
      <w:bookmarkEnd w:id="58"/>
      <w:r w:rsidRPr="0079170C">
        <w:rPr>
          <w:rFonts w:ascii="Lucida Grande" w:hAnsi="Lucida Grande"/>
          <w:b/>
          <w:bCs/>
          <w:color w:val="444444"/>
          <w:sz w:val="30"/>
          <w:szCs w:val="30"/>
        </w:rPr>
        <w:t>Specific Energy</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1117600" cy="673100"/>
            <wp:effectExtent l="25400" t="0" r="0" b="0"/>
            <wp:docPr id="51" name="Picture 51"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ormula"/>
                    <pic:cNvPicPr>
                      <a:picLocks noChangeAspect="1" noChangeArrowheads="1"/>
                    </pic:cNvPicPr>
                  </pic:nvPicPr>
                  <pic:blipFill>
                    <a:blip r:embed="rId61"/>
                    <a:srcRect/>
                    <a:stretch>
                      <a:fillRect/>
                    </a:stretch>
                  </pic:blipFill>
                  <pic:spPr bwMode="auto">
                    <a:xfrm>
                      <a:off x="0" y="0"/>
                      <a:ext cx="1117600" cy="6731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e</w:t>
      </w:r>
      <w:proofErr w:type="gramEnd"/>
      <w:r w:rsidRPr="0079170C">
        <w:rPr>
          <w:rFonts w:ascii="Lucida Grande" w:hAnsi="Lucida Grande" w:cs="Times New Roman"/>
          <w:color w:val="444444"/>
          <w:sz w:val="26"/>
          <w:szCs w:val="26"/>
        </w:rPr>
        <w:t xml:space="preserve"> = energy per unit weight with elevation datum taken as the bottom of channel</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y</w:t>
      </w:r>
      <w:proofErr w:type="gramEnd"/>
      <w:r w:rsidRPr="0079170C">
        <w:rPr>
          <w:rFonts w:ascii="Lucida Grande" w:hAnsi="Lucida Grande" w:cs="Times New Roman"/>
          <w:color w:val="444444"/>
          <w:sz w:val="26"/>
          <w:szCs w:val="26"/>
        </w:rPr>
        <w:t xml:space="preserve"> = water depth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V = velocity (ft/sec)</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876300" cy="355600"/>
            <wp:effectExtent l="25400" t="0" r="0" b="0"/>
            <wp:docPr id="52" name="Picture 52"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ormula"/>
                    <pic:cNvPicPr>
                      <a:picLocks noChangeAspect="1" noChangeArrowheads="1"/>
                    </pic:cNvPicPr>
                  </pic:nvPicPr>
                  <pic:blipFill>
                    <a:blip r:embed="rId62"/>
                    <a:srcRect/>
                    <a:stretch>
                      <a:fillRect/>
                    </a:stretch>
                  </pic:blipFill>
                  <pic:spPr bwMode="auto">
                    <a:xfrm>
                      <a:off x="0" y="0"/>
                      <a:ext cx="876300" cy="3556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1"/>
        <w:rPr>
          <w:rFonts w:ascii="Lucida Grande" w:hAnsi="Lucida Grande"/>
          <w:b/>
          <w:bCs/>
          <w:color w:val="444444"/>
          <w:sz w:val="34"/>
          <w:szCs w:val="34"/>
        </w:rPr>
      </w:pPr>
      <w:bookmarkStart w:id="59" w:name="CriticalDepth"/>
      <w:bookmarkEnd w:id="59"/>
      <w:r w:rsidRPr="0079170C">
        <w:rPr>
          <w:rFonts w:ascii="Lucida Grande" w:hAnsi="Lucida Grande"/>
          <w:b/>
          <w:bCs/>
          <w:color w:val="444444"/>
          <w:sz w:val="34"/>
          <w:szCs w:val="34"/>
        </w:rPr>
        <w:t>Critical Depth</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60" w:name="FroudeNumber"/>
      <w:bookmarkEnd w:id="60"/>
      <w:r w:rsidRPr="0079170C">
        <w:rPr>
          <w:rFonts w:ascii="Lucida Grande" w:hAnsi="Lucida Grande"/>
          <w:b/>
          <w:bCs/>
          <w:color w:val="444444"/>
          <w:sz w:val="30"/>
          <w:szCs w:val="30"/>
        </w:rPr>
        <w:t>Froude Number</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1003300" cy="685800"/>
            <wp:effectExtent l="25400" t="0" r="0" b="0"/>
            <wp:docPr id="53" name="Picture 53"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ormula"/>
                    <pic:cNvPicPr>
                      <a:picLocks noChangeAspect="1" noChangeArrowheads="1"/>
                    </pic:cNvPicPr>
                  </pic:nvPicPr>
                  <pic:blipFill>
                    <a:blip r:embed="rId63"/>
                    <a:srcRect/>
                    <a:stretch>
                      <a:fillRect/>
                    </a:stretch>
                  </pic:blipFill>
                  <pic:spPr bwMode="auto">
                    <a:xfrm>
                      <a:off x="0" y="0"/>
                      <a:ext cx="1003300" cy="6858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V = velocity (fps)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y</w:t>
      </w:r>
      <w:proofErr w:type="gramEnd"/>
      <w:r w:rsidRPr="0079170C">
        <w:rPr>
          <w:rFonts w:ascii="Lucida Grande" w:hAnsi="Lucida Grande" w:cs="Times New Roman"/>
          <w:color w:val="444444"/>
          <w:sz w:val="26"/>
          <w:szCs w:val="26"/>
        </w:rPr>
        <w:t xml:space="preserve"> = water depth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if</w:t>
      </w:r>
      <w:proofErr w:type="gramEnd"/>
      <w:r w:rsidRPr="0079170C">
        <w:rPr>
          <w:rFonts w:ascii="Lucida Grande" w:hAnsi="Lucida Grande" w:cs="Times New Roman"/>
          <w:color w:val="444444"/>
          <w:sz w:val="26"/>
          <w:szCs w:val="26"/>
        </w:rPr>
        <w:t xml:space="preserve"> F=1, flow is</w:t>
      </w:r>
      <w:r w:rsidRPr="0079170C">
        <w:rPr>
          <w:rFonts w:ascii="Lucida Grande" w:hAnsi="Lucida Grande" w:cs="Times New Roman"/>
          <w:color w:val="444444"/>
          <w:sz w:val="26"/>
        </w:rPr>
        <w:t> </w:t>
      </w:r>
      <w:r w:rsidRPr="0079170C">
        <w:rPr>
          <w:rFonts w:ascii="Lucida Grande" w:hAnsi="Lucida Grande" w:cs="Times New Roman"/>
          <w:i/>
          <w:color w:val="444444"/>
          <w:sz w:val="26"/>
        </w:rPr>
        <w:t>critical</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if</w:t>
      </w:r>
      <w:proofErr w:type="gramEnd"/>
      <w:r w:rsidRPr="0079170C">
        <w:rPr>
          <w:rFonts w:ascii="Lucida Grande" w:hAnsi="Lucida Grande" w:cs="Times New Roman"/>
          <w:color w:val="444444"/>
          <w:sz w:val="26"/>
          <w:szCs w:val="26"/>
        </w:rPr>
        <w:t xml:space="preserve"> F&lt;1, flow is</w:t>
      </w:r>
      <w:r w:rsidRPr="0079170C">
        <w:rPr>
          <w:rFonts w:ascii="Lucida Grande" w:hAnsi="Lucida Grande" w:cs="Times New Roman"/>
          <w:color w:val="444444"/>
          <w:sz w:val="26"/>
        </w:rPr>
        <w:t> </w:t>
      </w:r>
      <w:r w:rsidRPr="0079170C">
        <w:rPr>
          <w:rFonts w:ascii="Lucida Grande" w:hAnsi="Lucida Grande" w:cs="Times New Roman"/>
          <w:i/>
          <w:color w:val="444444"/>
          <w:sz w:val="26"/>
        </w:rPr>
        <w:t>subcritical</w:t>
      </w:r>
      <w:r w:rsidRPr="0079170C">
        <w:rPr>
          <w:rFonts w:ascii="Lucida Grande" w:hAnsi="Lucida Grande" w:cs="Times New Roman"/>
          <w:color w:val="444444"/>
          <w:sz w:val="26"/>
        </w:rPr>
        <w:t> </w:t>
      </w:r>
      <w:r w:rsidRPr="0079170C">
        <w:rPr>
          <w:rFonts w:ascii="Lucida Grande" w:hAnsi="Lucida Grande" w:cs="Times New Roman"/>
          <w:color w:val="444444"/>
          <w:sz w:val="26"/>
          <w:szCs w:val="26"/>
        </w:rPr>
        <w:t>or</w:t>
      </w:r>
      <w:r w:rsidRPr="0079170C">
        <w:rPr>
          <w:rFonts w:ascii="Lucida Grande" w:hAnsi="Lucida Grande" w:cs="Times New Roman"/>
          <w:color w:val="444444"/>
          <w:sz w:val="26"/>
        </w:rPr>
        <w:t> </w:t>
      </w:r>
      <w:r w:rsidRPr="0079170C">
        <w:rPr>
          <w:rFonts w:ascii="Lucida Grande" w:hAnsi="Lucida Grande" w:cs="Times New Roman"/>
          <w:i/>
          <w:color w:val="444444"/>
          <w:sz w:val="26"/>
        </w:rPr>
        <w:t>tranquil</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if</w:t>
      </w:r>
      <w:proofErr w:type="gramEnd"/>
      <w:r w:rsidRPr="0079170C">
        <w:rPr>
          <w:rFonts w:ascii="Lucida Grande" w:hAnsi="Lucida Grande" w:cs="Times New Roman"/>
          <w:color w:val="444444"/>
          <w:sz w:val="26"/>
          <w:szCs w:val="26"/>
        </w:rPr>
        <w:t xml:space="preserve"> F&gt;1, flow is</w:t>
      </w:r>
      <w:r w:rsidRPr="0079170C">
        <w:rPr>
          <w:rFonts w:ascii="Lucida Grande" w:hAnsi="Lucida Grande" w:cs="Times New Roman"/>
          <w:color w:val="444444"/>
          <w:sz w:val="26"/>
        </w:rPr>
        <w:t> </w:t>
      </w:r>
      <w:r w:rsidRPr="0079170C">
        <w:rPr>
          <w:rFonts w:ascii="Lucida Grande" w:hAnsi="Lucida Grande" w:cs="Times New Roman"/>
          <w:i/>
          <w:color w:val="444444"/>
          <w:sz w:val="26"/>
        </w:rPr>
        <w:t>supercritical</w:t>
      </w:r>
      <w:r w:rsidRPr="0079170C">
        <w:rPr>
          <w:rFonts w:ascii="Lucida Grande" w:hAnsi="Lucida Grande" w:cs="Times New Roman"/>
          <w:color w:val="444444"/>
          <w:sz w:val="26"/>
        </w:rPr>
        <w:t> </w:t>
      </w:r>
      <w:r w:rsidRPr="0079170C">
        <w:rPr>
          <w:rFonts w:ascii="Lucida Grande" w:hAnsi="Lucida Grande" w:cs="Times New Roman"/>
          <w:color w:val="444444"/>
          <w:sz w:val="26"/>
          <w:szCs w:val="26"/>
        </w:rPr>
        <w:t>or</w:t>
      </w:r>
      <w:r w:rsidRPr="0079170C">
        <w:rPr>
          <w:rFonts w:ascii="Lucida Grande" w:hAnsi="Lucida Grande" w:cs="Times New Roman"/>
          <w:color w:val="444444"/>
          <w:sz w:val="26"/>
        </w:rPr>
        <w:t> </w:t>
      </w:r>
      <w:r w:rsidRPr="0079170C">
        <w:rPr>
          <w:rFonts w:ascii="Lucida Grande" w:hAnsi="Lucida Grande" w:cs="Times New Roman"/>
          <w:i/>
          <w:color w:val="444444"/>
          <w:sz w:val="26"/>
        </w:rPr>
        <w:t>shooting</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61" w:name="Criticaldepthwiderectangularchannel"/>
      <w:bookmarkEnd w:id="61"/>
      <w:r w:rsidRPr="0079170C">
        <w:rPr>
          <w:rFonts w:ascii="Lucida Grande" w:hAnsi="Lucida Grande"/>
          <w:b/>
          <w:bCs/>
          <w:color w:val="444444"/>
          <w:sz w:val="30"/>
          <w:szCs w:val="30"/>
        </w:rPr>
        <w:t>Critical depth, wide rectangular channel</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1231900" cy="825500"/>
            <wp:effectExtent l="25400" t="0" r="0" b="0"/>
            <wp:docPr id="54" name="Picture 54"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ormula"/>
                    <pic:cNvPicPr>
                      <a:picLocks noChangeAspect="1" noChangeArrowheads="1"/>
                    </pic:cNvPicPr>
                  </pic:nvPicPr>
                  <pic:blipFill>
                    <a:blip r:embed="rId64"/>
                    <a:srcRect/>
                    <a:stretch>
                      <a:fillRect/>
                    </a:stretch>
                  </pic:blipFill>
                  <pic:spPr bwMode="auto">
                    <a:xfrm>
                      <a:off x="0" y="0"/>
                      <a:ext cx="1231900" cy="8255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q</w:t>
      </w:r>
      <w:proofErr w:type="gramEnd"/>
      <w:r w:rsidRPr="0079170C">
        <w:rPr>
          <w:rFonts w:ascii="Lucida Grande" w:hAnsi="Lucida Grande" w:cs="Times New Roman"/>
          <w:color w:val="444444"/>
          <w:sz w:val="26"/>
          <w:szCs w:val="26"/>
        </w:rPr>
        <w:t xml:space="preserve"> = discharge per unit width (</w:t>
      </w:r>
      <w:proofErr w:type="spellStart"/>
      <w:r w:rsidRPr="0079170C">
        <w:rPr>
          <w:rFonts w:ascii="Lucida Grande" w:hAnsi="Lucida Grande" w:cs="Times New Roman"/>
          <w:color w:val="444444"/>
          <w:sz w:val="26"/>
          <w:szCs w:val="26"/>
        </w:rPr>
        <w:t>cfs</w:t>
      </w:r>
      <w:proofErr w:type="spellEnd"/>
      <w:r w:rsidRPr="0079170C">
        <w:rPr>
          <w:rFonts w:ascii="Lucida Grande" w:hAnsi="Lucida Grande" w:cs="Times New Roman"/>
          <w:color w:val="444444"/>
          <w:sz w:val="26"/>
          <w:szCs w:val="26"/>
        </w:rPr>
        <w:t>/ft)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62" w:name="Criticaldepthcircularchannel"/>
      <w:bookmarkEnd w:id="62"/>
      <w:r w:rsidRPr="0079170C">
        <w:rPr>
          <w:rFonts w:ascii="Lucida Grande" w:hAnsi="Lucida Grande"/>
          <w:b/>
          <w:bCs/>
          <w:color w:val="444444"/>
          <w:sz w:val="30"/>
          <w:szCs w:val="30"/>
        </w:rPr>
        <w:t>Critical depth, circular channel</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The critical depth of a circular channel given discharge can be easily read from curves.  See CERM Appendix 19.D (page A-40) for critical depth curves for various pipe diameters given discharge.</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63" w:name="Hydraulicjump"/>
      <w:bookmarkEnd w:id="63"/>
      <w:r w:rsidRPr="0079170C">
        <w:rPr>
          <w:rFonts w:ascii="Lucida Grande" w:hAnsi="Lucida Grande"/>
          <w:b/>
          <w:bCs/>
          <w:color w:val="444444"/>
          <w:sz w:val="30"/>
          <w:szCs w:val="30"/>
        </w:rPr>
        <w:t>Hydraulic jump</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If flow before the jump is supercritical, a jump will occur and flow after the jump will be subcritical.  The jump destroys excess energy (velocity).</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3022600" cy="825500"/>
            <wp:effectExtent l="25400" t="0" r="0" b="0"/>
            <wp:docPr id="55" name="Picture 55"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ormula"/>
                    <pic:cNvPicPr>
                      <a:picLocks noChangeAspect="1" noChangeArrowheads="1"/>
                    </pic:cNvPicPr>
                  </pic:nvPicPr>
                  <pic:blipFill>
                    <a:blip r:embed="rId65"/>
                    <a:srcRect/>
                    <a:stretch>
                      <a:fillRect/>
                    </a:stretch>
                  </pic:blipFill>
                  <pic:spPr bwMode="auto">
                    <a:xfrm>
                      <a:off x="0" y="0"/>
                      <a:ext cx="3022600" cy="8255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y</w:t>
      </w:r>
      <w:r w:rsidRPr="0079170C">
        <w:rPr>
          <w:rFonts w:ascii="Lucida Grande" w:hAnsi="Lucida Grande" w:cs="Times New Roman"/>
          <w:color w:val="444444"/>
          <w:sz w:val="26"/>
          <w:szCs w:val="26"/>
          <w:vertAlign w:val="subscript"/>
        </w:rPr>
        <w:t>2</w:t>
      </w:r>
      <w:proofErr w:type="gramEnd"/>
      <w:r w:rsidRPr="0079170C">
        <w:rPr>
          <w:rFonts w:ascii="Lucida Grande" w:hAnsi="Lucida Grande" w:cs="Times New Roman"/>
          <w:color w:val="444444"/>
          <w:sz w:val="26"/>
        </w:rPr>
        <w:t> </w:t>
      </w:r>
      <w:r w:rsidRPr="0079170C">
        <w:rPr>
          <w:rFonts w:ascii="Lucida Grande" w:hAnsi="Lucida Grande" w:cs="Times New Roman"/>
          <w:color w:val="444444"/>
          <w:sz w:val="26"/>
          <w:szCs w:val="26"/>
        </w:rPr>
        <w:t>= depth after the jump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y</w:t>
      </w:r>
      <w:r w:rsidRPr="0079170C">
        <w:rPr>
          <w:rFonts w:ascii="Lucida Grande" w:hAnsi="Lucida Grande" w:cs="Times New Roman"/>
          <w:color w:val="444444"/>
          <w:sz w:val="26"/>
          <w:szCs w:val="26"/>
          <w:vertAlign w:val="subscript"/>
        </w:rPr>
        <w:t>1</w:t>
      </w:r>
      <w:proofErr w:type="gramEnd"/>
      <w:r w:rsidRPr="0079170C">
        <w:rPr>
          <w:rFonts w:ascii="Lucida Grande" w:hAnsi="Lucida Grande" w:cs="Times New Roman"/>
          <w:color w:val="444444"/>
          <w:sz w:val="26"/>
        </w:rPr>
        <w:t> </w:t>
      </w:r>
      <w:r w:rsidRPr="0079170C">
        <w:rPr>
          <w:rFonts w:ascii="Lucida Grande" w:hAnsi="Lucida Grande" w:cs="Times New Roman"/>
          <w:color w:val="444444"/>
          <w:sz w:val="26"/>
          <w:szCs w:val="26"/>
        </w:rPr>
        <w:t>= depth before the jump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V</w:t>
      </w:r>
      <w:r w:rsidRPr="0079170C">
        <w:rPr>
          <w:rFonts w:ascii="Lucida Grande" w:hAnsi="Lucida Grande" w:cs="Times New Roman"/>
          <w:color w:val="444444"/>
          <w:sz w:val="26"/>
          <w:szCs w:val="26"/>
          <w:vertAlign w:val="subscript"/>
        </w:rPr>
        <w:t>1</w:t>
      </w:r>
      <w:r w:rsidRPr="0079170C">
        <w:rPr>
          <w:rFonts w:ascii="Lucida Grande" w:hAnsi="Lucida Grande" w:cs="Times New Roman"/>
          <w:color w:val="444444"/>
          <w:sz w:val="26"/>
        </w:rPr>
        <w:t> </w:t>
      </w:r>
      <w:r w:rsidRPr="0079170C">
        <w:rPr>
          <w:rFonts w:ascii="Lucida Grande" w:hAnsi="Lucida Grande" w:cs="Times New Roman"/>
          <w:color w:val="444444"/>
          <w:sz w:val="26"/>
          <w:szCs w:val="26"/>
        </w:rPr>
        <w:t>= velocity before the jump (fps)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y</w:t>
      </w:r>
      <w:r w:rsidRPr="0079170C">
        <w:rPr>
          <w:rFonts w:ascii="Lucida Grande" w:hAnsi="Lucida Grande" w:cs="Times New Roman"/>
          <w:color w:val="444444"/>
          <w:sz w:val="26"/>
          <w:szCs w:val="26"/>
          <w:vertAlign w:val="subscript"/>
        </w:rPr>
        <w:t>2</w:t>
      </w:r>
      <w:proofErr w:type="gramEnd"/>
      <w:r w:rsidRPr="0079170C">
        <w:rPr>
          <w:rFonts w:ascii="Lucida Grande" w:hAnsi="Lucida Grande" w:cs="Times New Roman"/>
          <w:color w:val="444444"/>
          <w:sz w:val="26"/>
        </w:rPr>
        <w:t> </w:t>
      </w:r>
      <w:r w:rsidRPr="0079170C">
        <w:rPr>
          <w:rFonts w:ascii="Lucida Grande" w:hAnsi="Lucida Grande" w:cs="Times New Roman"/>
          <w:color w:val="444444"/>
          <w:sz w:val="26"/>
          <w:szCs w:val="26"/>
        </w:rPr>
        <w:t>and y</w:t>
      </w:r>
      <w:r w:rsidRPr="0079170C">
        <w:rPr>
          <w:rFonts w:ascii="Lucida Grande" w:hAnsi="Lucida Grande" w:cs="Times New Roman"/>
          <w:color w:val="444444"/>
          <w:sz w:val="26"/>
          <w:szCs w:val="26"/>
          <w:vertAlign w:val="subscript"/>
        </w:rPr>
        <w:t>1</w:t>
      </w:r>
      <w:r w:rsidRPr="0079170C">
        <w:rPr>
          <w:rFonts w:ascii="Lucida Grande" w:hAnsi="Lucida Grande" w:cs="Times New Roman"/>
          <w:color w:val="444444"/>
          <w:sz w:val="26"/>
        </w:rPr>
        <w:t> </w:t>
      </w:r>
      <w:r w:rsidRPr="0079170C">
        <w:rPr>
          <w:rFonts w:ascii="Lucida Grande" w:hAnsi="Lucida Grande" w:cs="Times New Roman"/>
          <w:color w:val="444444"/>
          <w:sz w:val="26"/>
          <w:szCs w:val="26"/>
        </w:rPr>
        <w:t>are called</w:t>
      </w:r>
      <w:r w:rsidRPr="0079170C">
        <w:rPr>
          <w:rFonts w:ascii="Lucida Grande" w:hAnsi="Lucida Grande" w:cs="Times New Roman"/>
          <w:color w:val="444444"/>
          <w:sz w:val="26"/>
        </w:rPr>
        <w:t> </w:t>
      </w:r>
      <w:r w:rsidRPr="0079170C">
        <w:rPr>
          <w:rFonts w:ascii="Lucida Grande" w:hAnsi="Lucida Grande" w:cs="Times New Roman"/>
          <w:i/>
          <w:color w:val="444444"/>
          <w:sz w:val="26"/>
        </w:rPr>
        <w:t>conjugate depths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1701800" cy="673100"/>
            <wp:effectExtent l="25400" t="0" r="0" b="0"/>
            <wp:docPr id="56" name="Picture 56"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ormula"/>
                    <pic:cNvPicPr>
                      <a:picLocks noChangeAspect="1" noChangeArrowheads="1"/>
                    </pic:cNvPicPr>
                  </pic:nvPicPr>
                  <pic:blipFill>
                    <a:blip r:embed="rId66"/>
                    <a:srcRect/>
                    <a:stretch>
                      <a:fillRect/>
                    </a:stretch>
                  </pic:blipFill>
                  <pic:spPr bwMode="auto">
                    <a:xfrm>
                      <a:off x="0" y="0"/>
                      <a:ext cx="1701800" cy="6731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spellStart"/>
      <w:proofErr w:type="gramStart"/>
      <w:r w:rsidRPr="0079170C">
        <w:rPr>
          <w:rFonts w:ascii="Lucida Grande" w:hAnsi="Lucida Grande" w:cs="Times New Roman"/>
          <w:color w:val="444444"/>
          <w:sz w:val="26"/>
          <w:szCs w:val="26"/>
        </w:rPr>
        <w:t>h</w:t>
      </w:r>
      <w:r w:rsidRPr="0079170C">
        <w:rPr>
          <w:rFonts w:ascii="Lucida Grande" w:hAnsi="Lucida Grande" w:cs="Times New Roman"/>
          <w:color w:val="444444"/>
          <w:sz w:val="26"/>
          <w:szCs w:val="26"/>
          <w:vertAlign w:val="subscript"/>
        </w:rPr>
        <w:t>L</w:t>
      </w:r>
      <w:proofErr w:type="spellEnd"/>
      <w:proofErr w:type="gramEnd"/>
      <w:r w:rsidRPr="0079170C">
        <w:rPr>
          <w:rFonts w:ascii="Lucida Grande" w:hAnsi="Lucida Grande" w:cs="Times New Roman"/>
          <w:color w:val="444444"/>
          <w:sz w:val="26"/>
        </w:rPr>
        <w:t> </w:t>
      </w:r>
      <w:r w:rsidRPr="0079170C">
        <w:rPr>
          <w:rFonts w:ascii="Lucida Grande" w:hAnsi="Lucida Grande" w:cs="Times New Roman"/>
          <w:color w:val="444444"/>
          <w:sz w:val="26"/>
          <w:szCs w:val="26"/>
        </w:rPr>
        <w:t>= head loss in the jump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1282700" cy="609600"/>
            <wp:effectExtent l="25400" t="0" r="0" b="0"/>
            <wp:docPr id="57" name="Picture 57"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ormula"/>
                    <pic:cNvPicPr>
                      <a:picLocks noChangeAspect="1" noChangeArrowheads="1"/>
                    </pic:cNvPicPr>
                  </pic:nvPicPr>
                  <pic:blipFill>
                    <a:blip r:embed="rId67"/>
                    <a:srcRect/>
                    <a:stretch>
                      <a:fillRect/>
                    </a:stretch>
                  </pic:blipFill>
                  <pic:spPr bwMode="auto">
                    <a:xfrm>
                      <a:off x="0" y="0"/>
                      <a:ext cx="1282700" cy="6096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HP = energy dissipated by the jump (hp)</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1"/>
        <w:rPr>
          <w:rFonts w:ascii="Lucida Grande" w:hAnsi="Lucida Grande"/>
          <w:b/>
          <w:bCs/>
          <w:color w:val="444444"/>
          <w:sz w:val="34"/>
          <w:szCs w:val="34"/>
        </w:rPr>
      </w:pPr>
      <w:bookmarkStart w:id="64" w:name="CircularSectionsnotFlowingFull"/>
      <w:bookmarkEnd w:id="64"/>
      <w:r w:rsidRPr="0079170C">
        <w:rPr>
          <w:rFonts w:ascii="Lucida Grande" w:hAnsi="Lucida Grande"/>
          <w:b/>
          <w:bCs/>
          <w:color w:val="444444"/>
          <w:sz w:val="34"/>
          <w:szCs w:val="34"/>
        </w:rPr>
        <w:t>Circular Sections not Flowing Full</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Pipes not flowing full can be treated like an open channel.</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xml:space="preserve">See CERM Appendix 19.C (page A-39) for circular channel ratios that can be used to read velocity and discharge ratios as well as area and wetted </w:t>
      </w:r>
      <w:proofErr w:type="spellStart"/>
      <w:r w:rsidRPr="0079170C">
        <w:rPr>
          <w:rFonts w:ascii="Lucida Grande" w:hAnsi="Lucida Grande" w:cs="Times New Roman"/>
          <w:color w:val="444444"/>
          <w:sz w:val="26"/>
          <w:szCs w:val="26"/>
        </w:rPr>
        <w:t>perimteter</w:t>
      </w:r>
      <w:proofErr w:type="spellEnd"/>
      <w:r w:rsidRPr="0079170C">
        <w:rPr>
          <w:rFonts w:ascii="Lucida Grande" w:hAnsi="Lucida Grande" w:cs="Times New Roman"/>
          <w:color w:val="444444"/>
          <w:sz w:val="26"/>
          <w:szCs w:val="26"/>
        </w:rPr>
        <w:t xml:space="preserve"> for various n and f assumptions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1"/>
        <w:rPr>
          <w:rFonts w:ascii="Lucida Grande" w:hAnsi="Lucida Grande"/>
          <w:b/>
          <w:bCs/>
          <w:color w:val="444444"/>
          <w:sz w:val="34"/>
          <w:szCs w:val="34"/>
        </w:rPr>
      </w:pPr>
      <w:bookmarkStart w:id="65" w:name="DepthCurves"/>
      <w:bookmarkEnd w:id="65"/>
      <w:r w:rsidRPr="0079170C">
        <w:rPr>
          <w:rFonts w:ascii="Lucida Grande" w:hAnsi="Lucida Grande"/>
          <w:b/>
          <w:bCs/>
          <w:color w:val="444444"/>
          <w:sz w:val="34"/>
          <w:szCs w:val="34"/>
        </w:rPr>
        <w:t>Depth Curves</w:t>
      </w:r>
    </w:p>
    <w:tbl>
      <w:tblPr>
        <w:tblW w:w="12000" w:type="dxa"/>
        <w:shd w:val="clear" w:color="auto" w:fill="FFFFFF"/>
        <w:tblCellMar>
          <w:top w:w="20" w:type="dxa"/>
          <w:left w:w="20" w:type="dxa"/>
          <w:bottom w:w="20" w:type="dxa"/>
          <w:right w:w="20" w:type="dxa"/>
        </w:tblCellMar>
        <w:tblLook w:val="0000"/>
      </w:tblPr>
      <w:tblGrid>
        <w:gridCol w:w="12000"/>
      </w:tblGrid>
      <w:tr w:rsidR="0079170C" w:rsidRPr="0079170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9170C" w:rsidRPr="0079170C" w:rsidRDefault="0079170C" w:rsidP="0079170C">
            <w:pPr>
              <w:spacing w:line="390" w:lineRule="atLeast"/>
              <w:rPr>
                <w:rFonts w:ascii="Lucida Grande" w:hAnsi="Lucida Grande"/>
                <w:color w:val="444444"/>
                <w:sz w:val="26"/>
                <w:szCs w:val="26"/>
              </w:rPr>
            </w:pPr>
          </w:p>
        </w:tc>
      </w:tr>
    </w:tbl>
    <w:p w:rsidR="0079170C" w:rsidRPr="0079170C" w:rsidRDefault="0079170C" w:rsidP="0079170C">
      <w:pPr>
        <w:rPr>
          <w:rFonts w:ascii="Times" w:hAnsi="Times"/>
          <w:vanish/>
          <w:sz w:val="20"/>
          <w:szCs w:val="20"/>
        </w:rPr>
      </w:pPr>
    </w:p>
    <w:tbl>
      <w:tblPr>
        <w:tblW w:w="12000" w:type="dxa"/>
        <w:shd w:val="clear" w:color="auto" w:fill="FFFFFF"/>
        <w:tblCellMar>
          <w:top w:w="20" w:type="dxa"/>
          <w:left w:w="20" w:type="dxa"/>
          <w:bottom w:w="20" w:type="dxa"/>
          <w:right w:w="20" w:type="dxa"/>
        </w:tblCellMar>
        <w:tblLook w:val="0000"/>
      </w:tblPr>
      <w:tblGrid>
        <w:gridCol w:w="12000"/>
      </w:tblGrid>
      <w:tr w:rsidR="0079170C" w:rsidRPr="0079170C">
        <w:tc>
          <w:tcPr>
            <w:tcW w:w="0" w:type="auto"/>
            <w:tcBorders>
              <w:top w:val="nil"/>
              <w:left w:val="nil"/>
              <w:bottom w:val="nil"/>
              <w:right w:val="nil"/>
            </w:tcBorders>
            <w:shd w:val="clear" w:color="auto" w:fill="FFFFFF"/>
            <w:tcMar>
              <w:top w:w="40" w:type="dxa"/>
              <w:left w:w="80" w:type="dxa"/>
              <w:bottom w:w="40" w:type="dxa"/>
              <w:right w:w="80" w:type="dxa"/>
            </w:tcMar>
            <w:vAlign w:val="cente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 xml:space="preserve">Critical Depth </w:t>
            </w:r>
            <w:proofErr w:type="spellStart"/>
            <w:r w:rsidRPr="0079170C">
              <w:rPr>
                <w:rFonts w:ascii="Lucida Grande" w:hAnsi="Lucida Grande"/>
                <w:color w:val="444444"/>
                <w:sz w:val="26"/>
                <w:szCs w:val="26"/>
              </w:rPr>
              <w:t>Curbe</w:t>
            </w:r>
            <w:proofErr w:type="spellEnd"/>
            <w:r w:rsidRPr="0079170C">
              <w:rPr>
                <w:rFonts w:ascii="Lucida Grande" w:hAnsi="Lucida Grande"/>
                <w:color w:val="444444"/>
                <w:sz w:val="26"/>
                <w:szCs w:val="26"/>
              </w:rPr>
              <w:t xml:space="preserve"> Given Q</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6F1280" w:rsidRPr="0079170C" w:rsidRDefault="006F1280" w:rsidP="0079170C">
            <w:pPr>
              <w:spacing w:line="300" w:lineRule="atLeast"/>
              <w:outlineLvl w:val="2"/>
              <w:rPr>
                <w:rFonts w:ascii="Lucida Grande" w:hAnsi="Lucida Grande"/>
                <w:b/>
                <w:bCs/>
                <w:color w:val="444444"/>
                <w:sz w:val="30"/>
                <w:szCs w:val="30"/>
              </w:rPr>
            </w:pPr>
            <w:bookmarkStart w:id="66" w:name=""/>
            <w:bookmarkEnd w:id="66"/>
          </w:p>
        </w:tc>
      </w:tr>
    </w:tbl>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tbl>
      <w:tblPr>
        <w:tblW w:w="12000" w:type="dxa"/>
        <w:shd w:val="clear" w:color="auto" w:fill="FFFFFF"/>
        <w:tblCellMar>
          <w:top w:w="20" w:type="dxa"/>
          <w:left w:w="20" w:type="dxa"/>
          <w:bottom w:w="20" w:type="dxa"/>
          <w:right w:w="20" w:type="dxa"/>
        </w:tblCellMar>
        <w:tblLook w:val="0000"/>
      </w:tblPr>
      <w:tblGrid>
        <w:gridCol w:w="12000"/>
      </w:tblGrid>
      <w:tr w:rsidR="0079170C" w:rsidRPr="0079170C">
        <w:tc>
          <w:tcPr>
            <w:tcW w:w="0" w:type="auto"/>
            <w:tcBorders>
              <w:top w:val="nil"/>
              <w:left w:val="nil"/>
              <w:bottom w:val="nil"/>
              <w:right w:val="nil"/>
            </w:tcBorders>
            <w:shd w:val="clear" w:color="auto" w:fill="FFFFFF"/>
            <w:tcMar>
              <w:top w:w="40" w:type="dxa"/>
              <w:left w:w="80" w:type="dxa"/>
              <w:bottom w:w="40" w:type="dxa"/>
              <w:right w:w="80" w:type="dxa"/>
            </w:tcMar>
            <w:vAlign w:val="center"/>
          </w:tcPr>
          <w:p w:rsidR="0079170C" w:rsidRPr="0079170C" w:rsidRDefault="0079170C" w:rsidP="0079170C">
            <w:pPr>
              <w:spacing w:line="390" w:lineRule="atLeast"/>
              <w:rPr>
                <w:rFonts w:ascii="Lucida Grande" w:hAnsi="Lucida Grande"/>
                <w:color w:val="444444"/>
                <w:sz w:val="26"/>
                <w:szCs w:val="26"/>
              </w:rPr>
            </w:pPr>
            <w:r w:rsidRPr="0079170C">
              <w:rPr>
                <w:rFonts w:ascii="Lucida Grande" w:hAnsi="Lucida Grande"/>
                <w:color w:val="444444"/>
                <w:sz w:val="26"/>
                <w:szCs w:val="26"/>
              </w:rPr>
              <w:t>Normal Depth Curve Given Q</w:t>
            </w:r>
          </w:p>
        </w:tc>
      </w:tr>
      <w:tr w:rsidR="0079170C" w:rsidRPr="0079170C">
        <w:tc>
          <w:tcPr>
            <w:tcW w:w="0" w:type="auto"/>
            <w:tcBorders>
              <w:top w:val="single" w:sz="8" w:space="0" w:color="BBBBBB"/>
              <w:left w:val="single" w:sz="8" w:space="0" w:color="BBBBBB"/>
              <w:bottom w:val="single" w:sz="8" w:space="0" w:color="BBBBBB"/>
              <w:right w:val="single" w:sz="8" w:space="0" w:color="BBBBBB"/>
            </w:tcBorders>
            <w:shd w:val="clear" w:color="auto" w:fill="FFFFFF"/>
            <w:tcMar>
              <w:top w:w="40" w:type="dxa"/>
              <w:left w:w="80" w:type="dxa"/>
              <w:bottom w:w="40" w:type="dxa"/>
              <w:right w:w="80" w:type="dxa"/>
            </w:tcMar>
          </w:tcPr>
          <w:p w:rsidR="006F1280" w:rsidRPr="0079170C" w:rsidRDefault="006F1280" w:rsidP="0079170C">
            <w:pPr>
              <w:spacing w:line="390" w:lineRule="atLeast"/>
              <w:rPr>
                <w:rFonts w:ascii="Lucida Grande" w:hAnsi="Lucida Grande" w:cs="Times New Roman"/>
                <w:color w:val="444444"/>
                <w:sz w:val="26"/>
                <w:szCs w:val="26"/>
              </w:rPr>
            </w:pPr>
          </w:p>
        </w:tc>
      </w:tr>
    </w:tbl>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1"/>
        <w:rPr>
          <w:rFonts w:ascii="Lucida Grande" w:hAnsi="Lucida Grande"/>
          <w:b/>
          <w:bCs/>
          <w:color w:val="444444"/>
          <w:sz w:val="34"/>
          <w:szCs w:val="34"/>
        </w:rPr>
      </w:pPr>
      <w:bookmarkStart w:id="67" w:name="Weirs"/>
      <w:bookmarkEnd w:id="67"/>
      <w:r w:rsidRPr="0079170C">
        <w:rPr>
          <w:rFonts w:ascii="Lucida Grande" w:hAnsi="Lucida Grande"/>
          <w:b/>
          <w:bCs/>
          <w:color w:val="444444"/>
          <w:sz w:val="34"/>
          <w:szCs w:val="34"/>
        </w:rPr>
        <w:t>Weirs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Weirs are structures consisting of an obstruction across an open channel usually with a specially shaped opening or notch. The weir results in an increase in the water level which is measured upstream of the structure. This increase in water level can be the desired effect, the weir can be used to calculate the flow rate as a function of the head on the weir (this is the most common use of weirs), or the weir can be used to control the release of water. Most weirs are plates (exceptions include the broad-crested weir) or concrete (spillways).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xml:space="preserve">Spillways, a subset of weirs, are structures consisting of an obstruction across an open channel or body of water that are designed to control the release of water. Spillways are usually concrete and attempt to reduce water separation by taking a form that matches the underside of the </w:t>
      </w:r>
      <w:proofErr w:type="spellStart"/>
      <w:r w:rsidRPr="0079170C">
        <w:rPr>
          <w:rFonts w:ascii="Lucida Grande" w:hAnsi="Lucida Grande" w:cs="Times New Roman"/>
          <w:color w:val="444444"/>
          <w:sz w:val="26"/>
          <w:szCs w:val="26"/>
        </w:rPr>
        <w:t>nappe</w:t>
      </w:r>
      <w:proofErr w:type="spellEnd"/>
      <w:r w:rsidRPr="0079170C">
        <w:rPr>
          <w:rFonts w:ascii="Lucida Grande" w:hAnsi="Lucida Grande" w:cs="Times New Roman"/>
          <w:color w:val="444444"/>
          <w:sz w:val="26"/>
          <w:szCs w:val="26"/>
        </w:rPr>
        <w:t xml:space="preserve">.  Broad-crested weirs can function as spillways except their form doesn't match the underside of the </w:t>
      </w:r>
      <w:proofErr w:type="spellStart"/>
      <w:r w:rsidRPr="0079170C">
        <w:rPr>
          <w:rFonts w:ascii="Lucida Grande" w:hAnsi="Lucida Grande" w:cs="Times New Roman"/>
          <w:color w:val="444444"/>
          <w:sz w:val="26"/>
          <w:szCs w:val="26"/>
        </w:rPr>
        <w:t>nappe</w:t>
      </w:r>
      <w:proofErr w:type="spellEnd"/>
      <w:r w:rsidRPr="0079170C">
        <w:rPr>
          <w:rFonts w:ascii="Lucida Grande" w:hAnsi="Lucida Grande" w:cs="Times New Roman"/>
          <w:color w:val="444444"/>
          <w:sz w:val="26"/>
          <w:szCs w:val="26"/>
        </w:rPr>
        <w:t xml:space="preserve"> (like ogee spillways).</w:t>
      </w:r>
    </w:p>
    <w:p w:rsidR="0079170C" w:rsidRDefault="0079170C" w:rsidP="0079170C">
      <w:pPr>
        <w:shd w:val="clear" w:color="auto" w:fill="FFFFFF"/>
        <w:spacing w:line="390" w:lineRule="atLeast"/>
        <w:rPr>
          <w:rFonts w:ascii="Lucida Grande" w:hAnsi="Lucida Grande" w:cs="Times New Roman"/>
          <w:color w:val="444444"/>
          <w:sz w:val="26"/>
          <w:szCs w:val="26"/>
        </w:rPr>
      </w:pPr>
    </w:p>
    <w:p w:rsid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3492500" cy="1676400"/>
            <wp:effectExtent l="25400" t="0" r="0" b="0"/>
            <wp:docPr id="59" name="Picture 58" descr="Screen shot 2013-10-27 at 4.00.2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0-27 at 4.00.23 PM.png"/>
                    <pic:cNvPicPr/>
                  </pic:nvPicPr>
                  <pic:blipFill>
                    <a:blip r:embed="rId68"/>
                    <a:stretch>
                      <a:fillRect/>
                    </a:stretch>
                  </pic:blipFill>
                  <pic:spPr>
                    <a:xfrm>
                      <a:off x="0" y="0"/>
                      <a:ext cx="3492500" cy="1676400"/>
                    </a:xfrm>
                    <a:prstGeom prst="rect">
                      <a:avLst/>
                    </a:prstGeom>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6261A" w:rsidP="0079170C">
      <w:pPr>
        <w:shd w:val="clear" w:color="auto" w:fill="FFFFFF"/>
        <w:spacing w:line="390" w:lineRule="atLeast"/>
        <w:rPr>
          <w:rFonts w:ascii="Lucida Grande" w:hAnsi="Lucida Grande" w:cs="Times New Roman"/>
          <w:color w:val="444444"/>
          <w:sz w:val="26"/>
          <w:szCs w:val="26"/>
        </w:rPr>
      </w:pPr>
      <w:r w:rsidRPr="0076261A">
        <w:rPr>
          <w:rFonts w:ascii="Lucida Grande" w:hAnsi="Lucida Grande" w:cs="Times New Roman"/>
          <w:color w:val="444444"/>
          <w:sz w:val="26"/>
          <w:szCs w:val="26"/>
        </w:rPr>
        <w:pict>
          <v:shape id="_x0000_i1026" type="#_x0000_t75" alt="" style="width:24pt;height:24pt"/>
        </w:pic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bookmarkEnd w:id="1"/>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r w:rsidRPr="0079170C">
        <w:rPr>
          <w:rFonts w:ascii="Lucida Grande" w:hAnsi="Lucida Grande"/>
          <w:b/>
          <w:bCs/>
          <w:color w:val="444444"/>
          <w:sz w:val="30"/>
          <w:szCs w:val="30"/>
        </w:rPr>
        <w:t>Definitions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spellStart"/>
      <w:proofErr w:type="gramStart"/>
      <w:r w:rsidRPr="0079170C">
        <w:rPr>
          <w:rFonts w:ascii="Lucida Grande" w:hAnsi="Lucida Grande" w:cs="Times New Roman"/>
          <w:b/>
          <w:color w:val="444444"/>
          <w:sz w:val="26"/>
        </w:rPr>
        <w:t>nappe</w:t>
      </w:r>
      <w:proofErr w:type="spellEnd"/>
      <w:proofErr w:type="gramEnd"/>
      <w:r w:rsidRPr="0079170C">
        <w:rPr>
          <w:rFonts w:ascii="Lucida Grande" w:hAnsi="Lucida Grande" w:cs="Times New Roman"/>
          <w:color w:val="444444"/>
          <w:sz w:val="26"/>
          <w:szCs w:val="26"/>
        </w:rPr>
        <w:t>:  the water that falls over a weir</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b/>
          <w:color w:val="444444"/>
          <w:sz w:val="26"/>
        </w:rPr>
        <w:t>contraction</w:t>
      </w:r>
      <w:proofErr w:type="gramEnd"/>
      <w:r w:rsidRPr="0079170C">
        <w:rPr>
          <w:rFonts w:ascii="Lucida Grande" w:hAnsi="Lucida Grande" w:cs="Times New Roman"/>
          <w:b/>
          <w:color w:val="444444"/>
          <w:sz w:val="26"/>
        </w:rPr>
        <w:t>:</w:t>
      </w:r>
      <w:r w:rsidRPr="0079170C">
        <w:rPr>
          <w:rFonts w:ascii="Lucida Grande" w:hAnsi="Lucida Grande" w:cs="Times New Roman"/>
          <w:color w:val="444444"/>
          <w:sz w:val="26"/>
          <w:szCs w:val="26"/>
        </w:rPr>
        <w:t xml:space="preserve">  the decrease in width of the </w:t>
      </w:r>
      <w:proofErr w:type="spellStart"/>
      <w:r w:rsidRPr="0079170C">
        <w:rPr>
          <w:rFonts w:ascii="Lucida Grande" w:hAnsi="Lucida Grande" w:cs="Times New Roman"/>
          <w:color w:val="444444"/>
          <w:sz w:val="26"/>
          <w:szCs w:val="26"/>
        </w:rPr>
        <w:t>nappe</w:t>
      </w:r>
      <w:proofErr w:type="spellEnd"/>
      <w:r w:rsidRPr="0079170C">
        <w:rPr>
          <w:rFonts w:ascii="Lucida Grande" w:hAnsi="Lucida Grande" w:cs="Times New Roman"/>
          <w:color w:val="444444"/>
          <w:sz w:val="26"/>
          <w:szCs w:val="26"/>
        </w:rPr>
        <w:t xml:space="preserve"> as it falls over the weir; sometimes used to refer to a weir that causes the contraction (i.e. contracted weir)</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b/>
          <w:color w:val="444444"/>
          <w:sz w:val="26"/>
        </w:rPr>
        <w:t>suppressed</w:t>
      </w:r>
      <w:proofErr w:type="gramEnd"/>
      <w:r w:rsidRPr="0079170C">
        <w:rPr>
          <w:rFonts w:ascii="Lucida Grande" w:hAnsi="Lucida Grande" w:cs="Times New Roman"/>
          <w:color w:val="444444"/>
          <w:sz w:val="26"/>
          <w:szCs w:val="26"/>
        </w:rPr>
        <w:t>:  when the weir extends the full width of the channel, the contractions are suppressed; used to refer to the weir</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68" w:name="RectangularWeirs"/>
      <w:bookmarkEnd w:id="68"/>
      <w:r w:rsidRPr="0079170C">
        <w:rPr>
          <w:rFonts w:ascii="Lucida Grande" w:hAnsi="Lucida Grande"/>
          <w:b/>
          <w:bCs/>
          <w:color w:val="444444"/>
          <w:sz w:val="30"/>
          <w:szCs w:val="30"/>
        </w:rPr>
        <w:t>Rectangular Weirs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Theoretical flow over a rectangular weir is calculated as: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3009900" cy="596900"/>
            <wp:effectExtent l="25400" t="0" r="0" b="0"/>
            <wp:docPr id="61" name="Picture 61"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ormula"/>
                    <pic:cNvPicPr>
                      <a:picLocks noChangeAspect="1" noChangeArrowheads="1"/>
                    </pic:cNvPicPr>
                  </pic:nvPicPr>
                  <pic:blipFill>
                    <a:blip r:embed="rId69"/>
                    <a:srcRect/>
                    <a:stretch>
                      <a:fillRect/>
                    </a:stretch>
                  </pic:blipFill>
                  <pic:spPr bwMode="auto">
                    <a:xfrm>
                      <a:off x="0" y="0"/>
                      <a:ext cx="3009900" cy="5969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Q = discharge (</w:t>
      </w:r>
      <w:proofErr w:type="spellStart"/>
      <w:r w:rsidRPr="0079170C">
        <w:rPr>
          <w:rFonts w:ascii="Lucida Grande" w:hAnsi="Lucida Grande" w:cs="Times New Roman"/>
          <w:color w:val="444444"/>
          <w:sz w:val="26"/>
          <w:szCs w:val="26"/>
        </w:rPr>
        <w:t>cfs</w:t>
      </w:r>
      <w:proofErr w:type="spellEnd"/>
      <w:r w:rsidRPr="0079170C">
        <w:rPr>
          <w:rFonts w:ascii="Lucida Grande" w:hAnsi="Lucida Grande" w:cs="Times New Roman"/>
          <w:color w:val="444444"/>
          <w:sz w:val="26"/>
          <w:szCs w:val="26"/>
        </w:rPr>
        <w: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C = weir coefficient;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b</w:t>
      </w:r>
      <w:proofErr w:type="gramEnd"/>
      <w:r w:rsidRPr="0079170C">
        <w:rPr>
          <w:rFonts w:ascii="Lucida Grande" w:hAnsi="Lucida Grande" w:cs="Times New Roman"/>
          <w:color w:val="444444"/>
          <w:sz w:val="26"/>
          <w:szCs w:val="26"/>
        </w:rPr>
        <w:t xml:space="preserve"> = width of weir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g</w:t>
      </w:r>
      <w:proofErr w:type="gramEnd"/>
      <w:r w:rsidRPr="0079170C">
        <w:rPr>
          <w:rFonts w:ascii="Lucida Grande" w:hAnsi="Lucida Grande" w:cs="Times New Roman"/>
          <w:color w:val="444444"/>
          <w:sz w:val="26"/>
          <w:szCs w:val="26"/>
        </w:rPr>
        <w:t xml:space="preserve"> = acceleration due to gravity (32.2 ft/sec</w:t>
      </w:r>
      <w:r w:rsidRPr="0079170C">
        <w:rPr>
          <w:rFonts w:ascii="Lucida Grande" w:hAnsi="Lucida Grande" w:cs="Times New Roman"/>
          <w:color w:val="444444"/>
          <w:sz w:val="26"/>
          <w:szCs w:val="26"/>
          <w:vertAlign w:val="superscript"/>
        </w:rPr>
        <w:t>2</w:t>
      </w:r>
      <w:r w:rsidRPr="0079170C">
        <w:rPr>
          <w:rFonts w:ascii="Lucida Grande" w:hAnsi="Lucida Grande" w:cs="Times New Roman"/>
          <w:color w:val="444444"/>
          <w:sz w:val="26"/>
          <w:szCs w:val="26"/>
        </w:rPr>
        <w: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H = head on weir above weir crest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h</w:t>
      </w:r>
      <w:proofErr w:type="gramEnd"/>
      <w:r w:rsidRPr="0079170C">
        <w:rPr>
          <w:rFonts w:ascii="Lucida Grande" w:hAnsi="Lucida Grande" w:cs="Times New Roman"/>
          <w:color w:val="444444"/>
          <w:sz w:val="26"/>
          <w:szCs w:val="26"/>
        </w:rPr>
        <w:t xml:space="preserve"> = velocity head upstream of weir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Remember, velocity head (ft) is calculated as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1219200" cy="393700"/>
            <wp:effectExtent l="25400" t="0" r="0" b="0"/>
            <wp:docPr id="62" name="Picture 62"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ormula"/>
                    <pic:cNvPicPr>
                      <a:picLocks noChangeAspect="1" noChangeArrowheads="1"/>
                    </pic:cNvPicPr>
                  </pic:nvPicPr>
                  <pic:blipFill>
                    <a:blip r:embed="rId70"/>
                    <a:srcRect/>
                    <a:stretch>
                      <a:fillRect/>
                    </a:stretch>
                  </pic:blipFill>
                  <pic:spPr bwMode="auto">
                    <a:xfrm>
                      <a:off x="0" y="0"/>
                      <a:ext cx="1219200" cy="393700"/>
                    </a:xfrm>
                    <a:prstGeom prst="rect">
                      <a:avLst/>
                    </a:prstGeom>
                    <a:noFill/>
                    <a:ln w="9525">
                      <a:noFill/>
                      <a:miter lim="800000"/>
                      <a:headEnd/>
                      <a:tailEnd/>
                    </a:ln>
                  </pic:spPr>
                </pic:pic>
              </a:graphicData>
            </a:graphic>
          </wp:inline>
        </w:drawing>
      </w: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v</w:t>
      </w:r>
      <w:proofErr w:type="gramEnd"/>
      <w:r w:rsidRPr="0079170C">
        <w:rPr>
          <w:rFonts w:ascii="Lucida Grande" w:hAnsi="Lucida Grande" w:cs="Times New Roman"/>
          <w:color w:val="444444"/>
          <w:sz w:val="26"/>
          <w:szCs w:val="26"/>
        </w:rPr>
        <w:t xml:space="preserve"> = velocity (fps)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The Francis formula is used to calculate flow over a weir:</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3136900" cy="419100"/>
            <wp:effectExtent l="25400" t="0" r="0" b="0"/>
            <wp:docPr id="63" name="Picture 63"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rmula"/>
                    <pic:cNvPicPr>
                      <a:picLocks noChangeAspect="1" noChangeArrowheads="1"/>
                    </pic:cNvPicPr>
                  </pic:nvPicPr>
                  <pic:blipFill>
                    <a:blip r:embed="rId71"/>
                    <a:srcRect/>
                    <a:stretch>
                      <a:fillRect/>
                    </a:stretch>
                  </pic:blipFill>
                  <pic:spPr bwMode="auto">
                    <a:xfrm>
                      <a:off x="0" y="0"/>
                      <a:ext cx="3136900" cy="4191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n</w:t>
      </w:r>
      <w:proofErr w:type="gramEnd"/>
      <w:r w:rsidRPr="0079170C">
        <w:rPr>
          <w:rFonts w:ascii="Lucida Grande" w:hAnsi="Lucida Grande" w:cs="Times New Roman"/>
          <w:color w:val="444444"/>
          <w:sz w:val="26"/>
          <w:szCs w:val="26"/>
        </w:rPr>
        <w:t xml:space="preserve"> = number of contractions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Approach velocity is often negligible (or can be assumed zero and then solved iteratively).  In such cases, if the rectangular weir is fully contracted, then the discharge can be calculated as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2006600" cy="419100"/>
            <wp:effectExtent l="25400" t="0" r="0" b="0"/>
            <wp:docPr id="64" name="Picture 64"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rmula"/>
                    <pic:cNvPicPr>
                      <a:picLocks noChangeAspect="1" noChangeArrowheads="1"/>
                    </pic:cNvPicPr>
                  </pic:nvPicPr>
                  <pic:blipFill>
                    <a:blip r:embed="rId72"/>
                    <a:srcRect/>
                    <a:stretch>
                      <a:fillRect/>
                    </a:stretch>
                  </pic:blipFill>
                  <pic:spPr bwMode="auto">
                    <a:xfrm>
                      <a:off x="0" y="0"/>
                      <a:ext cx="2006600" cy="4191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and</w:t>
      </w:r>
      <w:proofErr w:type="gramEnd"/>
      <w:r w:rsidRPr="0079170C">
        <w:rPr>
          <w:rFonts w:ascii="Lucida Grande" w:hAnsi="Lucida Grande" w:cs="Times New Roman"/>
          <w:color w:val="444444"/>
          <w:sz w:val="26"/>
          <w:szCs w:val="26"/>
        </w:rPr>
        <w:t xml:space="preserve"> if the rectangular weir is fully suppressed, then the discharge can be calculated as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1320800" cy="406400"/>
            <wp:effectExtent l="25400" t="0" r="0" b="0"/>
            <wp:docPr id="65" name="Picture 65"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ormula"/>
                    <pic:cNvPicPr>
                      <a:picLocks noChangeAspect="1" noChangeArrowheads="1"/>
                    </pic:cNvPicPr>
                  </pic:nvPicPr>
                  <pic:blipFill>
                    <a:blip r:embed="rId73"/>
                    <a:srcRect/>
                    <a:stretch>
                      <a:fillRect/>
                    </a:stretch>
                  </pic:blipFill>
                  <pic:spPr bwMode="auto">
                    <a:xfrm>
                      <a:off x="0" y="0"/>
                      <a:ext cx="1320800" cy="4064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xml:space="preserve">Warning:  If the </w:t>
      </w:r>
      <w:proofErr w:type="spellStart"/>
      <w:r w:rsidRPr="0079170C">
        <w:rPr>
          <w:rFonts w:ascii="Lucida Grande" w:hAnsi="Lucida Grande" w:cs="Times New Roman"/>
          <w:color w:val="444444"/>
          <w:sz w:val="26"/>
          <w:szCs w:val="26"/>
        </w:rPr>
        <w:t>nappe</w:t>
      </w:r>
      <w:proofErr w:type="spellEnd"/>
      <w:r w:rsidRPr="0079170C">
        <w:rPr>
          <w:rFonts w:ascii="Lucida Grande" w:hAnsi="Lucida Grande" w:cs="Times New Roman"/>
          <w:color w:val="444444"/>
          <w:sz w:val="26"/>
          <w:szCs w:val="26"/>
        </w:rPr>
        <w:t xml:space="preserve"> is not ventilated, the water will not jump free on the crest to create a bottom contraction.  In this case, the discharge will be greater than calculated.</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69" w:name="TriangularWeirs"/>
      <w:bookmarkEnd w:id="69"/>
      <w:r w:rsidRPr="0079170C">
        <w:rPr>
          <w:rFonts w:ascii="Lucida Grande" w:hAnsi="Lucida Grande"/>
          <w:b/>
          <w:bCs/>
          <w:color w:val="444444"/>
          <w:sz w:val="30"/>
          <w:szCs w:val="30"/>
        </w:rPr>
        <w:t>Triangular Weirs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xml:space="preserve">The triangular weir has a V-notch opening and is often used for low flow measurements where a rectangular weir wouldn't allow the </w:t>
      </w:r>
      <w:proofErr w:type="spellStart"/>
      <w:r w:rsidRPr="0079170C">
        <w:rPr>
          <w:rFonts w:ascii="Lucida Grande" w:hAnsi="Lucida Grande" w:cs="Times New Roman"/>
          <w:color w:val="444444"/>
          <w:sz w:val="26"/>
          <w:szCs w:val="26"/>
        </w:rPr>
        <w:t>nappe</w:t>
      </w:r>
      <w:proofErr w:type="spellEnd"/>
      <w:r w:rsidRPr="0079170C">
        <w:rPr>
          <w:rFonts w:ascii="Lucida Grande" w:hAnsi="Lucida Grande" w:cs="Times New Roman"/>
          <w:color w:val="444444"/>
          <w:sz w:val="26"/>
          <w:szCs w:val="26"/>
        </w:rPr>
        <w:t xml:space="preserve"> to spring clear.  The theoretical formula is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2349500" cy="609600"/>
            <wp:effectExtent l="25400" t="0" r="0" b="0"/>
            <wp:docPr id="66" name="Picture 66"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ormula"/>
                    <pic:cNvPicPr>
                      <a:picLocks noChangeAspect="1" noChangeArrowheads="1"/>
                    </pic:cNvPicPr>
                  </pic:nvPicPr>
                  <pic:blipFill>
                    <a:blip r:embed="rId74"/>
                    <a:srcRect/>
                    <a:stretch>
                      <a:fillRect/>
                    </a:stretch>
                  </pic:blipFill>
                  <pic:spPr bwMode="auto">
                    <a:xfrm>
                      <a:off x="0" y="0"/>
                      <a:ext cx="2349500" cy="6096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xml:space="preserve">θ </w:t>
      </w:r>
      <w:proofErr w:type="gramStart"/>
      <w:r w:rsidRPr="0079170C">
        <w:rPr>
          <w:rFonts w:ascii="Lucida Grande" w:hAnsi="Lucida Grande" w:cs="Times New Roman"/>
          <w:color w:val="444444"/>
          <w:sz w:val="26"/>
          <w:szCs w:val="26"/>
        </w:rPr>
        <w:t>=  vertex</w:t>
      </w:r>
      <w:proofErr w:type="gramEnd"/>
      <w:r w:rsidRPr="0079170C">
        <w:rPr>
          <w:rFonts w:ascii="Lucida Grande" w:hAnsi="Lucida Grande" w:cs="Times New Roman"/>
          <w:color w:val="444444"/>
          <w:sz w:val="26"/>
          <w:szCs w:val="26"/>
        </w:rPr>
        <w:t xml:space="preserve"> angle (degrees)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C = weir coefficient which depends on head and θ.  For θ=90°, C=0.59</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bookmarkStart w:id="70" w:name="TrepezoidalWeirs"/>
      <w:bookmarkEnd w:id="70"/>
      <w:proofErr w:type="spellStart"/>
      <w:r w:rsidRPr="0079170C">
        <w:rPr>
          <w:rFonts w:ascii="Lucida Grande" w:hAnsi="Lucida Grande"/>
          <w:b/>
          <w:bCs/>
          <w:color w:val="444444"/>
          <w:sz w:val="30"/>
          <w:szCs w:val="30"/>
        </w:rPr>
        <w:t>Trepezoidal</w:t>
      </w:r>
      <w:proofErr w:type="spellEnd"/>
      <w:r w:rsidRPr="0079170C">
        <w:rPr>
          <w:rFonts w:ascii="Lucida Grande" w:hAnsi="Lucida Grande"/>
          <w:b/>
          <w:bCs/>
          <w:color w:val="444444"/>
          <w:sz w:val="30"/>
          <w:szCs w:val="30"/>
        </w:rPr>
        <w:t xml:space="preserve"> Weirs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xml:space="preserve">Many configurations of trapezoidal weirs are used, but the most common is the </w:t>
      </w:r>
      <w:proofErr w:type="spellStart"/>
      <w:r w:rsidRPr="0079170C">
        <w:rPr>
          <w:rFonts w:ascii="Lucida Grande" w:hAnsi="Lucida Grande" w:cs="Times New Roman"/>
          <w:color w:val="444444"/>
          <w:sz w:val="26"/>
          <w:szCs w:val="26"/>
        </w:rPr>
        <w:t>Cipolletti</w:t>
      </w:r>
      <w:proofErr w:type="spellEnd"/>
      <w:r w:rsidRPr="0079170C">
        <w:rPr>
          <w:rFonts w:ascii="Lucida Grande" w:hAnsi="Lucida Grande" w:cs="Times New Roman"/>
          <w:color w:val="444444"/>
          <w:sz w:val="26"/>
          <w:szCs w:val="26"/>
        </w:rPr>
        <w:t xml:space="preserve"> </w:t>
      </w:r>
      <w:proofErr w:type="gramStart"/>
      <w:r w:rsidRPr="0079170C">
        <w:rPr>
          <w:rFonts w:ascii="Lucida Grande" w:hAnsi="Lucida Grande" w:cs="Times New Roman"/>
          <w:color w:val="444444"/>
          <w:sz w:val="26"/>
          <w:szCs w:val="26"/>
        </w:rPr>
        <w:t>Weir which</w:t>
      </w:r>
      <w:proofErr w:type="gramEnd"/>
      <w:r w:rsidRPr="0079170C">
        <w:rPr>
          <w:rFonts w:ascii="Lucida Grande" w:hAnsi="Lucida Grande" w:cs="Times New Roman"/>
          <w:color w:val="444444"/>
          <w:sz w:val="26"/>
          <w:szCs w:val="26"/>
        </w:rPr>
        <w:t xml:space="preserve"> was a side slope of 0.25 (1/4 horizontal to one vertical) which increases the flow over that of a rectangular weir of the same width.  This has the effect of offsetting the decrease in discharge from the end contractions and the formula for flow is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1422400" cy="406400"/>
            <wp:effectExtent l="25400" t="0" r="0" b="0"/>
            <wp:docPr id="67" name="Picture 67"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rmula"/>
                    <pic:cNvPicPr>
                      <a:picLocks noChangeAspect="1" noChangeArrowheads="1"/>
                    </pic:cNvPicPr>
                  </pic:nvPicPr>
                  <pic:blipFill>
                    <a:blip r:embed="rId75"/>
                    <a:srcRect/>
                    <a:stretch>
                      <a:fillRect/>
                    </a:stretch>
                  </pic:blipFill>
                  <pic:spPr bwMode="auto">
                    <a:xfrm>
                      <a:off x="0" y="0"/>
                      <a:ext cx="1422400" cy="406400"/>
                    </a:xfrm>
                    <a:prstGeom prst="rect">
                      <a:avLst/>
                    </a:prstGeom>
                    <a:noFill/>
                    <a:ln w="9525">
                      <a:noFill/>
                      <a:miter lim="800000"/>
                      <a:headEnd/>
                      <a:tailEnd/>
                    </a:ln>
                  </pic:spPr>
                </pic:pic>
              </a:graphicData>
            </a:graphic>
          </wp:inline>
        </w:drawing>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79170C" w:rsidRDefault="0079170C" w:rsidP="0079170C">
      <w:pPr>
        <w:shd w:val="clear" w:color="auto" w:fill="FFFFFF"/>
        <w:spacing w:line="300" w:lineRule="atLeast"/>
        <w:outlineLvl w:val="2"/>
        <w:rPr>
          <w:rFonts w:ascii="Lucida Grande" w:hAnsi="Lucida Grande"/>
          <w:b/>
          <w:bCs/>
          <w:color w:val="444444"/>
          <w:sz w:val="30"/>
          <w:szCs w:val="30"/>
        </w:rPr>
      </w:pPr>
      <w:bookmarkStart w:id="71" w:name="Spillways"/>
      <w:bookmarkEnd w:id="71"/>
    </w:p>
    <w:p w:rsidR="0079170C" w:rsidRDefault="0079170C" w:rsidP="0079170C">
      <w:pPr>
        <w:shd w:val="clear" w:color="auto" w:fill="FFFFFF"/>
        <w:spacing w:line="300" w:lineRule="atLeast"/>
        <w:outlineLvl w:val="2"/>
        <w:rPr>
          <w:rFonts w:ascii="Lucida Grande" w:hAnsi="Lucida Grande"/>
          <w:b/>
          <w:bCs/>
          <w:color w:val="444444"/>
          <w:sz w:val="30"/>
          <w:szCs w:val="30"/>
        </w:rPr>
      </w:pPr>
    </w:p>
    <w:p w:rsidR="0079170C" w:rsidRPr="0079170C" w:rsidRDefault="0079170C" w:rsidP="0079170C">
      <w:pPr>
        <w:shd w:val="clear" w:color="auto" w:fill="FFFFFF"/>
        <w:spacing w:line="300" w:lineRule="atLeast"/>
        <w:outlineLvl w:val="2"/>
        <w:rPr>
          <w:rFonts w:ascii="Lucida Grande" w:hAnsi="Lucida Grande"/>
          <w:b/>
          <w:bCs/>
          <w:color w:val="444444"/>
          <w:sz w:val="30"/>
          <w:szCs w:val="30"/>
        </w:rPr>
      </w:pPr>
      <w:r w:rsidRPr="0079170C">
        <w:rPr>
          <w:rFonts w:ascii="Lucida Grande" w:hAnsi="Lucida Grande"/>
          <w:b/>
          <w:bCs/>
          <w:color w:val="444444"/>
          <w:sz w:val="30"/>
          <w:szCs w:val="30"/>
        </w:rPr>
        <w:t>Spillways</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xml:space="preserve">The equation for flow over spillways is similar to that of a </w:t>
      </w:r>
      <w:r>
        <w:rPr>
          <w:rFonts w:ascii="Lucida Grande" w:hAnsi="Lucida Grande" w:cs="Times New Roman"/>
          <w:color w:val="444444"/>
          <w:sz w:val="26"/>
          <w:szCs w:val="26"/>
        </w:rPr>
        <w:t>r</w:t>
      </w:r>
      <w:r w:rsidRPr="0079170C">
        <w:rPr>
          <w:rFonts w:ascii="Lucida Grande" w:hAnsi="Lucida Grande" w:cs="Times New Roman"/>
          <w:color w:val="444444"/>
          <w:sz w:val="26"/>
          <w:szCs w:val="26"/>
        </w:rPr>
        <w:t>ectangular weir</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Pr>
          <w:rFonts w:ascii="Lucida Grande" w:hAnsi="Lucida Grande" w:cs="Times New Roman"/>
          <w:noProof/>
          <w:color w:val="444444"/>
          <w:sz w:val="26"/>
          <w:szCs w:val="26"/>
        </w:rPr>
        <w:drawing>
          <wp:inline distT="0" distB="0" distL="0" distR="0">
            <wp:extent cx="1104900" cy="406400"/>
            <wp:effectExtent l="25400" t="0" r="0" b="0"/>
            <wp:docPr id="68" name="Picture 68" descr="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ormula"/>
                    <pic:cNvPicPr>
                      <a:picLocks noChangeAspect="1" noChangeArrowheads="1"/>
                    </pic:cNvPicPr>
                  </pic:nvPicPr>
                  <pic:blipFill>
                    <a:blip r:embed="rId76"/>
                    <a:srcRect/>
                    <a:stretch>
                      <a:fillRect/>
                    </a:stretch>
                  </pic:blipFill>
                  <pic:spPr bwMode="auto">
                    <a:xfrm>
                      <a:off x="0" y="0"/>
                      <a:ext cx="1104900" cy="406400"/>
                    </a:xfrm>
                    <a:prstGeom prst="rect">
                      <a:avLst/>
                    </a:prstGeom>
                    <a:noFill/>
                    <a:ln w="9525">
                      <a:noFill/>
                      <a:miter lim="800000"/>
                      <a:headEnd/>
                      <a:tailEnd/>
                    </a:ln>
                  </pic:spPr>
                </pic:pic>
              </a:graphicData>
            </a:graphic>
          </wp:inline>
        </w:drawing>
      </w:r>
    </w:p>
    <w:p w:rsidR="0079170C" w:rsidRDefault="0079170C" w:rsidP="0079170C">
      <w:pPr>
        <w:shd w:val="clear" w:color="auto" w:fill="FFFFFF"/>
        <w:spacing w:line="390" w:lineRule="atLeast"/>
        <w:rPr>
          <w:rFonts w:ascii="Lucida Grande" w:hAnsi="Lucida Grande" w:cs="Times New Roman"/>
          <w:color w:val="444444"/>
          <w:sz w:val="26"/>
          <w:szCs w:val="26"/>
        </w:rPr>
      </w:pP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proofErr w:type="gramStart"/>
      <w:r w:rsidRPr="0079170C">
        <w:rPr>
          <w:rFonts w:ascii="Lucida Grande" w:hAnsi="Lucida Grande" w:cs="Times New Roman"/>
          <w:color w:val="444444"/>
          <w:sz w:val="26"/>
          <w:szCs w:val="26"/>
        </w:rPr>
        <w:t>where</w:t>
      </w:r>
      <w:proofErr w:type="gramEnd"/>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L = effective length of the crest (ft)</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C = discharge coefficient which ranges from 3.0 to 4.1 and depends on the ratio of design head to height of spillway.  For ogee spillways, C varies from 3.3 to 3.98 (use 3.97 for a first approximation).  For broad-crested weirs, C varies from 2.63 to 3.33 (use 3.33 for a first approximation).</w:t>
      </w:r>
    </w:p>
    <w:p w:rsidR="0079170C" w:rsidRPr="0079170C" w:rsidRDefault="0079170C" w:rsidP="0079170C">
      <w:pPr>
        <w:shd w:val="clear" w:color="auto" w:fill="FFFFFF"/>
        <w:spacing w:line="390" w:lineRule="atLeast"/>
        <w:rPr>
          <w:rFonts w:ascii="Lucida Grande" w:hAnsi="Lucida Grande" w:cs="Times New Roman"/>
          <w:color w:val="444444"/>
          <w:sz w:val="26"/>
          <w:szCs w:val="26"/>
        </w:rPr>
      </w:pPr>
      <w:r w:rsidRPr="0079170C">
        <w:rPr>
          <w:rFonts w:ascii="Lucida Grande" w:hAnsi="Lucida Grande" w:cs="Times New Roman"/>
          <w:color w:val="444444"/>
          <w:sz w:val="26"/>
          <w:szCs w:val="26"/>
        </w:rPr>
        <w:t> </w:t>
      </w:r>
    </w:p>
    <w:p w:rsidR="006F1280" w:rsidRDefault="006F1280"/>
    <w:sectPr w:rsidR="006F1280" w:rsidSect="006F128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9170C"/>
    <w:rsid w:val="000C6EB2"/>
    <w:rsid w:val="004A2D31"/>
    <w:rsid w:val="006F1280"/>
    <w:rsid w:val="0076261A"/>
    <w:rsid w:val="0079170C"/>
    <w:rsid w:val="00895D1A"/>
    <w:rsid w:val="00937150"/>
    <w:rsid w:val="00D943B8"/>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3B8"/>
  </w:style>
  <w:style w:type="paragraph" w:styleId="Heading1">
    <w:name w:val="heading 1"/>
    <w:basedOn w:val="Normal"/>
    <w:link w:val="Heading1Char"/>
    <w:uiPriority w:val="9"/>
    <w:rsid w:val="0079170C"/>
    <w:pPr>
      <w:spacing w:beforeLines="1" w:afterLines="1"/>
      <w:outlineLvl w:val="0"/>
    </w:pPr>
    <w:rPr>
      <w:rFonts w:ascii="Times" w:hAnsi="Times"/>
      <w:b/>
      <w:kern w:val="36"/>
      <w:sz w:val="48"/>
      <w:szCs w:val="20"/>
    </w:rPr>
  </w:style>
  <w:style w:type="paragraph" w:styleId="Heading2">
    <w:name w:val="heading 2"/>
    <w:basedOn w:val="Normal"/>
    <w:link w:val="Heading2Char"/>
    <w:uiPriority w:val="9"/>
    <w:rsid w:val="0079170C"/>
    <w:pPr>
      <w:spacing w:beforeLines="1" w:afterLines="1"/>
      <w:outlineLvl w:val="1"/>
    </w:pPr>
    <w:rPr>
      <w:rFonts w:ascii="Times" w:hAnsi="Times"/>
      <w:b/>
      <w:sz w:val="36"/>
      <w:szCs w:val="20"/>
    </w:rPr>
  </w:style>
  <w:style w:type="paragraph" w:styleId="Heading3">
    <w:name w:val="heading 3"/>
    <w:basedOn w:val="Normal"/>
    <w:link w:val="Heading3Char"/>
    <w:uiPriority w:val="9"/>
    <w:rsid w:val="0079170C"/>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79170C"/>
    <w:rPr>
      <w:rFonts w:ascii="Times" w:hAnsi="Times"/>
      <w:b/>
      <w:kern w:val="36"/>
      <w:sz w:val="48"/>
      <w:szCs w:val="20"/>
    </w:rPr>
  </w:style>
  <w:style w:type="character" w:customStyle="1" w:styleId="Heading2Char">
    <w:name w:val="Heading 2 Char"/>
    <w:basedOn w:val="DefaultParagraphFont"/>
    <w:link w:val="Heading2"/>
    <w:uiPriority w:val="9"/>
    <w:rsid w:val="0079170C"/>
    <w:rPr>
      <w:rFonts w:ascii="Times" w:hAnsi="Times"/>
      <w:b/>
      <w:sz w:val="36"/>
      <w:szCs w:val="20"/>
    </w:rPr>
  </w:style>
  <w:style w:type="character" w:customStyle="1" w:styleId="Heading3Char">
    <w:name w:val="Heading 3 Char"/>
    <w:basedOn w:val="DefaultParagraphFont"/>
    <w:link w:val="Heading3"/>
    <w:uiPriority w:val="9"/>
    <w:rsid w:val="0079170C"/>
    <w:rPr>
      <w:rFonts w:ascii="Times" w:hAnsi="Times"/>
      <w:b/>
      <w:sz w:val="27"/>
      <w:szCs w:val="20"/>
    </w:rPr>
  </w:style>
</w:styles>
</file>

<file path=word/webSettings.xml><?xml version="1.0" encoding="utf-8"?>
<w:webSettings xmlns:r="http://schemas.openxmlformats.org/officeDocument/2006/relationships" xmlns:w="http://schemas.openxmlformats.org/wordprocessingml/2006/main">
  <w:divs>
    <w:div w:id="3902269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4" Type="http://schemas.openxmlformats.org/officeDocument/2006/relationships/image" Target="media/image11.png"/><Relationship Id="rId15" Type="http://schemas.openxmlformats.org/officeDocument/2006/relationships/image" Target="media/image12.png"/><Relationship Id="rId16" Type="http://schemas.openxmlformats.org/officeDocument/2006/relationships/image" Target="media/image13.png"/><Relationship Id="rId17" Type="http://schemas.openxmlformats.org/officeDocument/2006/relationships/image" Target="media/image14.png"/><Relationship Id="rId18" Type="http://schemas.openxmlformats.org/officeDocument/2006/relationships/image" Target="media/image15.png"/><Relationship Id="rId19" Type="http://schemas.openxmlformats.org/officeDocument/2006/relationships/image" Target="media/image16.png"/><Relationship Id="rId63" Type="http://schemas.openxmlformats.org/officeDocument/2006/relationships/image" Target="media/image55.png"/><Relationship Id="rId64" Type="http://schemas.openxmlformats.org/officeDocument/2006/relationships/image" Target="media/image56.png"/><Relationship Id="rId65" Type="http://schemas.openxmlformats.org/officeDocument/2006/relationships/image" Target="media/image57.png"/><Relationship Id="rId66" Type="http://schemas.openxmlformats.org/officeDocument/2006/relationships/image" Target="media/image58.png"/><Relationship Id="rId67" Type="http://schemas.openxmlformats.org/officeDocument/2006/relationships/image" Target="media/image59.png"/><Relationship Id="rId68" Type="http://schemas.openxmlformats.org/officeDocument/2006/relationships/image" Target="media/image60.png"/><Relationship Id="rId69" Type="http://schemas.openxmlformats.org/officeDocument/2006/relationships/image" Target="media/image61.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image" Target="media/image5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30" Type="http://schemas.openxmlformats.org/officeDocument/2006/relationships/oleObject" Target="embeddings/Microsoft_Equation1.bin"/><Relationship Id="rId31" Type="http://schemas.openxmlformats.org/officeDocument/2006/relationships/image" Target="media/image27.png"/><Relationship Id="rId32" Type="http://schemas.openxmlformats.org/officeDocument/2006/relationships/image" Target="media/image28.pict"/><Relationship Id="rId33" Type="http://schemas.openxmlformats.org/officeDocument/2006/relationships/oleObject" Target="embeddings/Microsoft_Equation2.bin"/><Relationship Id="rId34" Type="http://schemas.openxmlformats.org/officeDocument/2006/relationships/image" Target="media/image29.png"/><Relationship Id="rId35" Type="http://schemas.openxmlformats.org/officeDocument/2006/relationships/image" Target="media/image30.pict"/><Relationship Id="rId36" Type="http://schemas.openxmlformats.org/officeDocument/2006/relationships/oleObject" Target="embeddings/Microsoft_Equation3.bin"/><Relationship Id="rId37" Type="http://schemas.openxmlformats.org/officeDocument/2006/relationships/image" Target="media/image31.png"/><Relationship Id="rId38" Type="http://schemas.openxmlformats.org/officeDocument/2006/relationships/image" Target="media/image32.pict"/><Relationship Id="rId39" Type="http://schemas.openxmlformats.org/officeDocument/2006/relationships/oleObject" Target="embeddings/Microsoft_Equation4.bin"/><Relationship Id="rId70" Type="http://schemas.openxmlformats.org/officeDocument/2006/relationships/image" Target="media/image62.png"/><Relationship Id="rId71" Type="http://schemas.openxmlformats.org/officeDocument/2006/relationships/image" Target="media/image63.png"/><Relationship Id="rId72" Type="http://schemas.openxmlformats.org/officeDocument/2006/relationships/image" Target="media/image64.png"/><Relationship Id="rId20" Type="http://schemas.openxmlformats.org/officeDocument/2006/relationships/image" Target="media/image17.png"/><Relationship Id="rId21" Type="http://schemas.openxmlformats.org/officeDocument/2006/relationships/image" Target="media/image18.png"/><Relationship Id="rId22" Type="http://schemas.openxmlformats.org/officeDocument/2006/relationships/image" Target="media/image19.png"/><Relationship Id="rId23" Type="http://schemas.openxmlformats.org/officeDocument/2006/relationships/image" Target="media/image20.png"/><Relationship Id="rId24" Type="http://schemas.openxmlformats.org/officeDocument/2006/relationships/image" Target="media/image21.png"/><Relationship Id="rId25" Type="http://schemas.openxmlformats.org/officeDocument/2006/relationships/image" Target="media/image22.png"/><Relationship Id="rId26" Type="http://schemas.openxmlformats.org/officeDocument/2006/relationships/image" Target="media/image23.png"/><Relationship Id="rId27" Type="http://schemas.openxmlformats.org/officeDocument/2006/relationships/image" Target="media/image24.png"/><Relationship Id="rId28" Type="http://schemas.openxmlformats.org/officeDocument/2006/relationships/image" Target="media/image25.png"/><Relationship Id="rId29" Type="http://schemas.openxmlformats.org/officeDocument/2006/relationships/image" Target="media/image26.pict"/><Relationship Id="rId73" Type="http://schemas.openxmlformats.org/officeDocument/2006/relationships/image" Target="media/image65.png"/><Relationship Id="rId74" Type="http://schemas.openxmlformats.org/officeDocument/2006/relationships/image" Target="media/image66.png"/><Relationship Id="rId75" Type="http://schemas.openxmlformats.org/officeDocument/2006/relationships/image" Target="media/image67.png"/><Relationship Id="rId76" Type="http://schemas.openxmlformats.org/officeDocument/2006/relationships/image" Target="media/image68.png"/><Relationship Id="rId77" Type="http://schemas.openxmlformats.org/officeDocument/2006/relationships/fontTable" Target="fontTable.xml"/><Relationship Id="rId78" Type="http://schemas.openxmlformats.org/officeDocument/2006/relationships/theme" Target="theme/theme1.xml"/><Relationship Id="rId60" Type="http://schemas.openxmlformats.org/officeDocument/2006/relationships/hyperlink" Target="https://civilengineers-penotes.pbworks.com/ManningsRoughnessCoefficients" TargetMode="External"/><Relationship Id="rId61" Type="http://schemas.openxmlformats.org/officeDocument/2006/relationships/image" Target="media/image53.png"/><Relationship Id="rId62" Type="http://schemas.openxmlformats.org/officeDocument/2006/relationships/image" Target="media/image54.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3312</Words>
  <Characters>18882</Characters>
  <Application>Microsoft Macintosh Word</Application>
  <DocSecurity>0</DocSecurity>
  <Lines>157</Lines>
  <Paragraphs>37</Paragraphs>
  <ScaleCrop>false</ScaleCrop>
  <LinksUpToDate>false</LinksUpToDate>
  <CharactersWithSpaces>23188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DeSantis</dc:creator>
  <cp:keywords/>
  <cp:lastModifiedBy>Erin DeSantis</cp:lastModifiedBy>
  <cp:revision>2</cp:revision>
  <dcterms:created xsi:type="dcterms:W3CDTF">2014-01-15T22:12:00Z</dcterms:created>
  <dcterms:modified xsi:type="dcterms:W3CDTF">2014-01-15T22:12:00Z</dcterms:modified>
</cp:coreProperties>
</file>